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FB" w:rsidRPr="002C69F5" w:rsidRDefault="002C69F5" w:rsidP="003B01D7">
      <w:pPr>
        <w:pStyle w:val="Title"/>
        <w:jc w:val="center"/>
      </w:pPr>
      <w:r w:rsidRPr="002C69F5">
        <w:t>State of Nevada</w:t>
      </w:r>
    </w:p>
    <w:p w:rsidR="002C69F5" w:rsidRPr="002C69F5" w:rsidRDefault="002C69F5" w:rsidP="003B01D7">
      <w:pPr>
        <w:pStyle w:val="Title"/>
        <w:jc w:val="center"/>
      </w:pPr>
      <w:r w:rsidRPr="002C69F5">
        <w:t>Department of Administration</w:t>
      </w:r>
    </w:p>
    <w:p w:rsidR="002C69F5" w:rsidRPr="002C69F5" w:rsidRDefault="002C69F5" w:rsidP="003B01D7">
      <w:pPr>
        <w:pStyle w:val="Title"/>
        <w:jc w:val="center"/>
      </w:pPr>
      <w:r w:rsidRPr="002C69F5">
        <w:t xml:space="preserve">Enterprise IT Services Division – </w:t>
      </w:r>
      <w:r w:rsidR="003B01D7">
        <w:br/>
      </w:r>
      <w:r w:rsidRPr="002C69F5">
        <w:t>Enterprise Application Support</w:t>
      </w:r>
    </w:p>
    <w:p w:rsidR="003814DD" w:rsidRDefault="003814DD" w:rsidP="002C69F5">
      <w:pPr>
        <w:contextualSpacing/>
        <w:jc w:val="center"/>
        <w:rPr>
          <w:b/>
          <w:sz w:val="36"/>
          <w:szCs w:val="36"/>
        </w:rPr>
      </w:pPr>
    </w:p>
    <w:p w:rsidR="002C69F5" w:rsidRPr="002C69F5" w:rsidRDefault="004F47FB" w:rsidP="002C69F5">
      <w:pPr>
        <w:contextualSpacing/>
        <w:jc w:val="center"/>
        <w:rPr>
          <w:b/>
          <w:sz w:val="36"/>
          <w:szCs w:val="36"/>
        </w:rPr>
      </w:pPr>
      <w:r>
        <w:rPr>
          <w:b/>
          <w:sz w:val="36"/>
          <w:szCs w:val="36"/>
        </w:rPr>
        <w:t>Development of a new ADA Compliance website</w:t>
      </w:r>
    </w:p>
    <w:p w:rsidR="002C69F5" w:rsidRPr="008E294E" w:rsidRDefault="002C69F5" w:rsidP="004F47FB">
      <w:pPr>
        <w:contextualSpacing/>
        <w:jc w:val="center"/>
        <w:rPr>
          <w:b/>
          <w:sz w:val="24"/>
          <w:szCs w:val="24"/>
        </w:rPr>
      </w:pPr>
      <w:r>
        <w:t>Prepared by</w:t>
      </w:r>
      <w:r w:rsidR="004F47FB">
        <w:t>: Linda M DeSantis, Mgr. Enterprise Group</w:t>
      </w:r>
      <w:r w:rsidR="004F47FB">
        <w:br/>
        <w:t>February 11, 2016</w:t>
      </w:r>
      <w:r w:rsidR="004F47FB">
        <w:br/>
      </w:r>
    </w:p>
    <w:p w:rsidR="003B01D7" w:rsidRDefault="004F47FB" w:rsidP="003B01D7">
      <w:pPr>
        <w:pStyle w:val="Heading1"/>
      </w:pPr>
      <w:r w:rsidRPr="004F47FB">
        <w:t>Executive Sum</w:t>
      </w:r>
      <w:r w:rsidRPr="00456DE7">
        <w:rPr>
          <w:color w:val="244061" w:themeColor="accent1" w:themeShade="80"/>
        </w:rPr>
        <w:t>m</w:t>
      </w:r>
      <w:r w:rsidRPr="004F47FB">
        <w:t>ary</w:t>
      </w:r>
      <w:bookmarkStart w:id="0" w:name="_GoBack"/>
      <w:bookmarkEnd w:id="0"/>
    </w:p>
    <w:p w:rsidR="004F47FB" w:rsidRDefault="004F47FB" w:rsidP="002C69F5">
      <w:pPr>
        <w:contextualSpacing/>
      </w:pPr>
      <w:r>
        <w:t>The goal is to create a new ADA Compliance website in our current Content Management System (CMS) that is collaboration between:</w:t>
      </w:r>
    </w:p>
    <w:p w:rsidR="0007110B" w:rsidRDefault="00AD76CF" w:rsidP="004F47FB">
      <w:pPr>
        <w:pStyle w:val="ListParagraph"/>
        <w:numPr>
          <w:ilvl w:val="0"/>
          <w:numId w:val="1"/>
        </w:numPr>
      </w:pPr>
      <w:r>
        <w:t xml:space="preserve">Division </w:t>
      </w:r>
      <w:r w:rsidR="004F47FB">
        <w:t>of Information Technology (EITS)</w:t>
      </w:r>
      <w:r w:rsidR="00A758A2">
        <w:t xml:space="preserve"> </w:t>
      </w:r>
      <w:r w:rsidR="00482766">
        <w:t>–</w:t>
      </w:r>
      <w:r w:rsidR="00C16EE0">
        <w:t xml:space="preserve">Shannon Rahming, </w:t>
      </w:r>
      <w:r w:rsidR="00E71111">
        <w:t>Alan Rogers</w:t>
      </w:r>
      <w:r w:rsidR="00C16EE0">
        <w:t>, Kathy Comba,</w:t>
      </w:r>
      <w:r w:rsidR="00C16EE0">
        <w:br/>
        <w:t xml:space="preserve"> Linda M DeSantis</w:t>
      </w:r>
    </w:p>
    <w:p w:rsidR="00482766" w:rsidRDefault="00482766" w:rsidP="004F47FB">
      <w:pPr>
        <w:pStyle w:val="ListParagraph"/>
        <w:numPr>
          <w:ilvl w:val="0"/>
          <w:numId w:val="1"/>
        </w:numPr>
      </w:pPr>
      <w:r>
        <w:t xml:space="preserve">Department of Administration – Division </w:t>
      </w:r>
      <w:r w:rsidR="0032265F">
        <w:t>of H</w:t>
      </w:r>
      <w:r>
        <w:t>uman Resource Management – Tammy Smith</w:t>
      </w:r>
      <w:r w:rsidR="002B0F8E">
        <w:t>, LeAnn Easton</w:t>
      </w:r>
    </w:p>
    <w:p w:rsidR="002B0F8E" w:rsidRDefault="002B0F8E" w:rsidP="002B0F8E">
      <w:pPr>
        <w:pStyle w:val="ListParagraph"/>
        <w:numPr>
          <w:ilvl w:val="0"/>
          <w:numId w:val="1"/>
        </w:numPr>
      </w:pPr>
      <w:r>
        <w:t>Governor Sandoval’s Office – Mari St. Martin</w:t>
      </w:r>
    </w:p>
    <w:p w:rsidR="002C69F5" w:rsidRDefault="004F47FB" w:rsidP="004F47FB">
      <w:pPr>
        <w:pStyle w:val="ListParagraph"/>
        <w:numPr>
          <w:ilvl w:val="0"/>
          <w:numId w:val="1"/>
        </w:numPr>
      </w:pPr>
      <w:r>
        <w:t>D</w:t>
      </w:r>
      <w:r w:rsidR="00AD76CF">
        <w:t xml:space="preserve">ivision </w:t>
      </w:r>
      <w:r>
        <w:t xml:space="preserve">of Human Resources (HR) </w:t>
      </w:r>
      <w:r w:rsidR="0007110B">
        <w:t xml:space="preserve"> Micheal Shannon</w:t>
      </w:r>
    </w:p>
    <w:p w:rsidR="004F47FB" w:rsidRDefault="00804A09" w:rsidP="002C69F5">
      <w:pPr>
        <w:pStyle w:val="ListParagraph"/>
        <w:numPr>
          <w:ilvl w:val="0"/>
          <w:numId w:val="1"/>
        </w:numPr>
      </w:pPr>
      <w:r>
        <w:t xml:space="preserve">Nevada Center for Excellence and Disabilities – George </w:t>
      </w:r>
      <w:proofErr w:type="spellStart"/>
      <w:r>
        <w:t>Mckinlay</w:t>
      </w:r>
      <w:proofErr w:type="spellEnd"/>
    </w:p>
    <w:p w:rsidR="002C69F5" w:rsidRDefault="004F47FB" w:rsidP="002C69F5">
      <w:pPr>
        <w:pStyle w:val="ListParagraph"/>
        <w:numPr>
          <w:ilvl w:val="0"/>
          <w:numId w:val="1"/>
        </w:numPr>
      </w:pPr>
      <w:r>
        <w:t>Nevada Talking Book Services – Nevada State Library, Archives &amp; Public Records (Brett Silver</w:t>
      </w:r>
      <w:r w:rsidR="00F06183">
        <w:t>/Hope Williams)</w:t>
      </w:r>
    </w:p>
    <w:p w:rsidR="004F47FB" w:rsidRPr="008E294E" w:rsidRDefault="004F47FB" w:rsidP="002C69F5">
      <w:pPr>
        <w:pStyle w:val="ListParagraph"/>
        <w:numPr>
          <w:ilvl w:val="0"/>
          <w:numId w:val="1"/>
        </w:numPr>
      </w:pPr>
      <w:r>
        <w:t>Any ot</w:t>
      </w:r>
      <w:r w:rsidR="00A758A2">
        <w:t xml:space="preserve">her agencies </w:t>
      </w:r>
      <w:r>
        <w:t xml:space="preserve">that will benefit </w:t>
      </w:r>
      <w:r w:rsidR="00482766">
        <w:t xml:space="preserve">from </w:t>
      </w:r>
      <w:r>
        <w:t>this endeavor</w:t>
      </w:r>
      <w:r w:rsidR="0007110B">
        <w:t xml:space="preserve"> </w:t>
      </w:r>
      <w:r w:rsidR="00C16EE0">
        <w:t xml:space="preserve"> (TBD)</w:t>
      </w:r>
    </w:p>
    <w:p w:rsidR="00825B9A" w:rsidRDefault="00A12938" w:rsidP="002C69F5">
      <w:pPr>
        <w:contextualSpacing/>
      </w:pPr>
      <w:r>
        <w:t xml:space="preserve">During this process, </w:t>
      </w:r>
      <w:r w:rsidR="00E73D91">
        <w:t xml:space="preserve">we will be using the current Ektron templates. We will also be working directly </w:t>
      </w:r>
      <w:r>
        <w:t xml:space="preserve">with people with disabilities </w:t>
      </w:r>
      <w:r w:rsidR="0007110B">
        <w:t xml:space="preserve">and/or people who are directly working </w:t>
      </w:r>
      <w:r w:rsidR="008E1DAF">
        <w:t>to assist people with disabilities</w:t>
      </w:r>
      <w:r w:rsidR="0007110B">
        <w:t xml:space="preserve"> to help design a website that is ADA compliant for all. </w:t>
      </w:r>
      <w:r w:rsidR="0007110B">
        <w:br/>
      </w:r>
    </w:p>
    <w:p w:rsidR="003B01D7" w:rsidRDefault="00A12938" w:rsidP="002C69F5">
      <w:pPr>
        <w:contextualSpacing/>
      </w:pPr>
      <w:r>
        <w:t xml:space="preserve">This </w:t>
      </w:r>
      <w:r w:rsidR="0007110B">
        <w:t xml:space="preserve">new ADA </w:t>
      </w:r>
      <w:r>
        <w:t xml:space="preserve">design will identify </w:t>
      </w:r>
      <w:r w:rsidR="00CE0CD6">
        <w:t xml:space="preserve">any </w:t>
      </w:r>
      <w:r>
        <w:t xml:space="preserve">color, contrast, techniques, readability, </w:t>
      </w:r>
      <w:r w:rsidR="0007110B">
        <w:t>and web site functionality</w:t>
      </w:r>
      <w:r w:rsidR="00CE0CD6">
        <w:t xml:space="preserve"> issues</w:t>
      </w:r>
      <w:r w:rsidR="0007110B">
        <w:t xml:space="preserve">. </w:t>
      </w:r>
    </w:p>
    <w:p w:rsidR="00A12938" w:rsidRDefault="00D02B88" w:rsidP="002C69F5">
      <w:pPr>
        <w:contextualSpacing/>
      </w:pPr>
      <w:r>
        <w:br/>
      </w:r>
      <w:r w:rsidR="0007110B">
        <w:t xml:space="preserve">The site will pass all Section 508 </w:t>
      </w:r>
      <w:r w:rsidR="008E1DAF">
        <w:t xml:space="preserve">WCAG 2.0 </w:t>
      </w:r>
      <w:r w:rsidR="0007110B">
        <w:t>requirements and provide proven ADA techniques to meet the ADA compliance laws.</w:t>
      </w:r>
    </w:p>
    <w:p w:rsidR="003B01D7" w:rsidRDefault="003B01D7" w:rsidP="002C69F5">
      <w:pPr>
        <w:contextualSpacing/>
      </w:pPr>
    </w:p>
    <w:p w:rsidR="00824818" w:rsidRDefault="00A12938" w:rsidP="002C69F5">
      <w:pPr>
        <w:contextualSpacing/>
      </w:pPr>
      <w:r>
        <w:t>When completed, we will use</w:t>
      </w:r>
      <w:r w:rsidR="0007110B">
        <w:t xml:space="preserve"> thi</w:t>
      </w:r>
      <w:r w:rsidR="00824818">
        <w:t>s basic ADA website</w:t>
      </w:r>
      <w:r w:rsidR="0007110B">
        <w:t xml:space="preserve"> </w:t>
      </w:r>
      <w:r w:rsidR="00E85780">
        <w:t>and lessons</w:t>
      </w:r>
      <w:r w:rsidR="00E73D91">
        <w:t xml:space="preserve"> learned as the basis of creating the </w:t>
      </w:r>
      <w:r>
        <w:t xml:space="preserve">new </w:t>
      </w:r>
      <w:r w:rsidR="00E73D91">
        <w:t xml:space="preserve">design in our new </w:t>
      </w:r>
      <w:r>
        <w:t xml:space="preserve">CMS environment that </w:t>
      </w:r>
      <w:r w:rsidR="0007110B">
        <w:t xml:space="preserve">we are planning to migrate to in the near future. </w:t>
      </w:r>
      <w:r w:rsidR="00E73D91">
        <w:t xml:space="preserve"> We can also update the current Ektron environment so that all of the websites that live in that environment will be ADA Section 508 WCAG 2.0 also. </w:t>
      </w:r>
    </w:p>
    <w:p w:rsidR="00824818" w:rsidRDefault="00824818" w:rsidP="002C69F5">
      <w:pPr>
        <w:contextualSpacing/>
      </w:pPr>
    </w:p>
    <w:p w:rsidR="00BB77D9" w:rsidRDefault="00BB77D9" w:rsidP="002C69F5">
      <w:pPr>
        <w:contextualSpacing/>
      </w:pPr>
      <w:r>
        <w:t>This collaborative effort will be ongoing by providing the Nevada the following:</w:t>
      </w:r>
    </w:p>
    <w:p w:rsidR="00BB77D9" w:rsidRDefault="00BB77D9" w:rsidP="00BB77D9">
      <w:pPr>
        <w:pStyle w:val="ListParagraph"/>
        <w:numPr>
          <w:ilvl w:val="0"/>
          <w:numId w:val="2"/>
        </w:numPr>
      </w:pPr>
      <w:r>
        <w:t>Bi-monthly newsletter where all collaborators can provide articles</w:t>
      </w:r>
    </w:p>
    <w:p w:rsidR="00BB77D9" w:rsidRDefault="00BB77D9" w:rsidP="00BB77D9">
      <w:pPr>
        <w:pStyle w:val="ListParagraph"/>
        <w:numPr>
          <w:ilvl w:val="0"/>
          <w:numId w:val="2"/>
        </w:numPr>
      </w:pPr>
      <w:r>
        <w:lastRenderedPageBreak/>
        <w:t xml:space="preserve">Social media </w:t>
      </w:r>
    </w:p>
    <w:p w:rsidR="00BB77D9" w:rsidRDefault="00BB77D9" w:rsidP="00BB77D9">
      <w:pPr>
        <w:pStyle w:val="ListParagraph"/>
        <w:numPr>
          <w:ilvl w:val="1"/>
          <w:numId w:val="2"/>
        </w:numPr>
      </w:pPr>
      <w:r>
        <w:t>Blog</w:t>
      </w:r>
    </w:p>
    <w:p w:rsidR="00BB77D9" w:rsidRDefault="00BB77D9" w:rsidP="00BB77D9">
      <w:pPr>
        <w:pStyle w:val="ListParagraph"/>
        <w:numPr>
          <w:ilvl w:val="1"/>
          <w:numId w:val="2"/>
        </w:numPr>
      </w:pPr>
      <w:r>
        <w:t>Twitter</w:t>
      </w:r>
    </w:p>
    <w:p w:rsidR="00BB77D9" w:rsidRDefault="00E71111" w:rsidP="00BB77D9">
      <w:pPr>
        <w:pStyle w:val="ListParagraph"/>
        <w:numPr>
          <w:ilvl w:val="1"/>
          <w:numId w:val="2"/>
        </w:numPr>
      </w:pPr>
      <w:r>
        <w:t>Faceb</w:t>
      </w:r>
      <w:r w:rsidR="00BB77D9">
        <w:t>ook</w:t>
      </w:r>
    </w:p>
    <w:p w:rsidR="002C69F5" w:rsidRPr="008E294E" w:rsidRDefault="00BB77D9" w:rsidP="00E71111">
      <w:pPr>
        <w:pStyle w:val="ListParagraph"/>
        <w:numPr>
          <w:ilvl w:val="1"/>
          <w:numId w:val="2"/>
        </w:numPr>
      </w:pPr>
      <w:r>
        <w:t>List serve so we can communicate with our CMS users</w:t>
      </w:r>
      <w:r>
        <w:br/>
      </w:r>
    </w:p>
    <w:p w:rsidR="002C69F5" w:rsidRPr="008E294E" w:rsidRDefault="00253BD7" w:rsidP="003B01D7">
      <w:pPr>
        <w:pStyle w:val="Heading1"/>
      </w:pPr>
      <w:r>
        <w:t>History</w:t>
      </w:r>
    </w:p>
    <w:p w:rsidR="003B01D7" w:rsidRDefault="008E1DAF">
      <w:pPr>
        <w:contextualSpacing/>
        <w:rPr>
          <w:rFonts w:eastAsia="Times New Roman" w:cs="Times New Roman"/>
        </w:rPr>
      </w:pPr>
      <w:r>
        <w:rPr>
          <w:rFonts w:eastAsia="Times New Roman" w:cs="Times New Roman"/>
        </w:rPr>
        <w:t>In 2001</w:t>
      </w:r>
      <w:r w:rsidR="00253BD7">
        <w:rPr>
          <w:rFonts w:eastAsia="Times New Roman" w:cs="Times New Roman"/>
        </w:rPr>
        <w:t xml:space="preserve">, the Governor’s office created an Executive Order stating all State of Nevada websites should be Section 508 compliant. </w:t>
      </w:r>
      <w:r w:rsidR="00253BD7">
        <w:rPr>
          <w:rFonts w:eastAsia="Times New Roman" w:cs="Times New Roman"/>
        </w:rPr>
        <w:br/>
      </w:r>
      <w:r w:rsidR="00253BD7">
        <w:rPr>
          <w:rFonts w:eastAsia="Times New Roman" w:cs="Times New Roman"/>
        </w:rPr>
        <w:br/>
        <w:t>At that point, EITS was mandated to created templates, provide classes to all agencies, boards and departments in the state, and built a website to provide the users instructions on how to accomplish this task.   The project ran over 6 months, and at the end all state sit</w:t>
      </w:r>
      <w:r w:rsidR="003B01D7">
        <w:rPr>
          <w:rFonts w:eastAsia="Times New Roman" w:cs="Times New Roman"/>
        </w:rPr>
        <w:t xml:space="preserve">es were Section 508 compliant. </w:t>
      </w:r>
    </w:p>
    <w:p w:rsidR="002C69F5" w:rsidRPr="008E294E" w:rsidRDefault="002C69F5" w:rsidP="003B01D7">
      <w:pPr>
        <w:pStyle w:val="Heading1"/>
      </w:pPr>
      <w:r w:rsidRPr="008E294E">
        <w:t>Problem</w:t>
      </w:r>
    </w:p>
    <w:p w:rsidR="002C69F5" w:rsidRPr="008E294E" w:rsidRDefault="00253BD7">
      <w:pPr>
        <w:contextualSpacing/>
      </w:pPr>
      <w:r>
        <w:t xml:space="preserve">The problem was we did not have the tools or the authorization to ensure the agencies would keep their websites Section 508 compliant. </w:t>
      </w:r>
      <w:r w:rsidR="00742FFB">
        <w:t xml:space="preserve">In a very short time, most of the websites </w:t>
      </w:r>
      <w:r w:rsidR="008E1DAF">
        <w:t xml:space="preserve">fell out of </w:t>
      </w:r>
      <w:r w:rsidR="00742FFB">
        <w:t xml:space="preserve">compliant and no additional effort was taken by the Governor’s office. </w:t>
      </w:r>
      <w:r>
        <w:br/>
      </w:r>
      <w:r>
        <w:br/>
      </w:r>
      <w:r w:rsidR="00822030">
        <w:t xml:space="preserve">Since then, EITS has made an effort to make websites Section 508 compliant </w:t>
      </w:r>
      <w:r w:rsidR="00120D0D">
        <w:t>again;</w:t>
      </w:r>
      <w:r w:rsidR="00822030">
        <w:t xml:space="preserve"> however with free tools you can only validate &amp; test one page at a time which is not very affective when we have 13</w:t>
      </w:r>
      <w:r w:rsidR="00120D0D">
        <w:t xml:space="preserve">0+ websites and some of them have 1000+ pages of content and a very limited staff. </w:t>
      </w:r>
    </w:p>
    <w:p w:rsidR="002C69F5" w:rsidRPr="008E294E" w:rsidRDefault="00822030" w:rsidP="003B01D7">
      <w:pPr>
        <w:pStyle w:val="Heading1"/>
      </w:pPr>
      <w:r>
        <w:t xml:space="preserve">Solutions </w:t>
      </w:r>
    </w:p>
    <w:p w:rsidR="002C69F5" w:rsidRDefault="002C69F5">
      <w:pPr>
        <w:contextualSpacing/>
      </w:pPr>
    </w:p>
    <w:p w:rsidR="00822030" w:rsidRPr="008E294E" w:rsidRDefault="00C80D19">
      <w:pPr>
        <w:contextualSpacing/>
      </w:pPr>
      <w:r>
        <w:t xml:space="preserve">A collaborative effort to build </w:t>
      </w:r>
      <w:r w:rsidR="00120D0D">
        <w:t xml:space="preserve">one standard site to model all other websites after. </w:t>
      </w:r>
      <w:r w:rsidR="00CE0CD6">
        <w:t xml:space="preserve">It will help us focus on one small site and get all of the kinks out instead of trying to deal with all of the websites at once. </w:t>
      </w:r>
    </w:p>
    <w:p w:rsidR="002C69F5" w:rsidRPr="008E294E" w:rsidRDefault="002C69F5" w:rsidP="003B01D7">
      <w:pPr>
        <w:pStyle w:val="Heading1"/>
      </w:pPr>
      <w:r w:rsidRPr="008E294E">
        <w:t>Benefits</w:t>
      </w:r>
    </w:p>
    <w:p w:rsidR="003B01D7" w:rsidRDefault="00120D0D" w:rsidP="00CE0CD6">
      <w:pPr>
        <w:contextualSpacing/>
      </w:pPr>
      <w:r>
        <w:rPr>
          <w:rFonts w:eastAsia="Times New Roman" w:cs="Times New Roman"/>
        </w:rPr>
        <w:t xml:space="preserve">The state will be providing the same services to the disable individual as to any other website user.  This service will also protect the state from any legal action and our websites will be Section 508 WCAG 2.0 compliant. We will have the relationship/support and buy-in of the agencies that are part of this endeavor and the disabled community. </w:t>
      </w:r>
      <w:r>
        <w:rPr>
          <w:rFonts w:eastAsia="Times New Roman" w:cs="Times New Roman"/>
        </w:rPr>
        <w:br/>
      </w:r>
      <w:r w:rsidR="00DF6729">
        <w:rPr>
          <w:rFonts w:eastAsia="Times New Roman" w:cs="Times New Roman"/>
        </w:rPr>
        <w:br/>
      </w:r>
      <w:r w:rsidR="00CE0CD6">
        <w:t>We can use this basic ADA website and lessons learned as the basis of creating the new design in our new CMS environment that we are planning to migrate to in the near future.</w:t>
      </w:r>
    </w:p>
    <w:p w:rsidR="00CE0CD6" w:rsidRDefault="00CE0CD6" w:rsidP="00CE0CD6">
      <w:pPr>
        <w:contextualSpacing/>
      </w:pPr>
      <w:r>
        <w:br/>
        <w:t xml:space="preserve">We can also update the current Ektron environment so that all of the websites that live in that environment will be ADA Section 508 WCAG 2.0 also. </w:t>
      </w:r>
    </w:p>
    <w:p w:rsidR="00CE0CD6" w:rsidRPr="008E294E" w:rsidRDefault="00CE0CD6">
      <w:pPr>
        <w:contextualSpacing/>
      </w:pPr>
    </w:p>
    <w:p w:rsidR="003B01D7" w:rsidRDefault="003B01D7">
      <w:pPr>
        <w:rPr>
          <w:rFonts w:asciiTheme="majorHAnsi" w:eastAsiaTheme="majorEastAsia" w:hAnsiTheme="majorHAnsi" w:cstheme="majorBidi"/>
          <w:color w:val="365F91" w:themeColor="accent1" w:themeShade="BF"/>
          <w:sz w:val="32"/>
          <w:szCs w:val="32"/>
        </w:rPr>
      </w:pPr>
      <w:r>
        <w:br w:type="page"/>
      </w:r>
    </w:p>
    <w:p w:rsidR="002C69F5" w:rsidRPr="008E294E" w:rsidRDefault="002C69F5" w:rsidP="003B01D7">
      <w:pPr>
        <w:pStyle w:val="Heading1"/>
      </w:pPr>
      <w:r w:rsidRPr="008E294E">
        <w:lastRenderedPageBreak/>
        <w:t>Costs</w:t>
      </w:r>
    </w:p>
    <w:p w:rsidR="002C69F5" w:rsidRPr="008E294E" w:rsidRDefault="00A758A2">
      <w:pPr>
        <w:contextualSpacing/>
      </w:pPr>
      <w:r>
        <w:t xml:space="preserve">No direct costs that I am aware of. Possible cost of tools, if determined they are needed. </w:t>
      </w:r>
    </w:p>
    <w:p w:rsidR="002C69F5" w:rsidRDefault="00120D0D" w:rsidP="003B01D7">
      <w:pPr>
        <w:pStyle w:val="Heading1"/>
      </w:pPr>
      <w:r>
        <w:t xml:space="preserve">Recommendations </w:t>
      </w:r>
    </w:p>
    <w:p w:rsidR="003B01D7" w:rsidRDefault="00A758A2">
      <w:pPr>
        <w:contextualSpacing/>
      </w:pPr>
      <w:r>
        <w:t xml:space="preserve">Collaborate and build this ADA compliance website that will </w:t>
      </w:r>
      <w:r w:rsidR="00120D0D">
        <w:t xml:space="preserve">be the model to </w:t>
      </w:r>
      <w:r w:rsidR="00CE0CD6">
        <w:t xml:space="preserve">build into all other websites and templates and make the </w:t>
      </w:r>
      <w:r>
        <w:t>State of Nevada</w:t>
      </w:r>
      <w:r w:rsidR="00DF6729">
        <w:t xml:space="preserve"> is </w:t>
      </w:r>
      <w:r w:rsidR="00CE0CD6">
        <w:t xml:space="preserve">Section 508 WCAG 2.0 compliant. </w:t>
      </w:r>
    </w:p>
    <w:p w:rsidR="003B01D7" w:rsidRDefault="003B01D7" w:rsidP="003B01D7">
      <w:pPr>
        <w:pStyle w:val="Heading1"/>
      </w:pPr>
      <w:r>
        <w:t>Collaborators</w:t>
      </w:r>
    </w:p>
    <w:p w:rsidR="001E4066" w:rsidRDefault="00FB443A">
      <w:pPr>
        <w:contextualSpacing/>
      </w:pPr>
      <w:r>
        <w:t xml:space="preserve">Shannon </w:t>
      </w:r>
      <w:proofErr w:type="spellStart"/>
      <w:r>
        <w:t>Rahming</w:t>
      </w:r>
      <w:proofErr w:type="spellEnd"/>
      <w:r>
        <w:t xml:space="preserve"> – 775 684-</w:t>
      </w:r>
      <w:proofErr w:type="gramStart"/>
      <w:r>
        <w:t>5849</w:t>
      </w:r>
      <w:r w:rsidR="001E4066">
        <w:t xml:space="preserve">  </w:t>
      </w:r>
      <w:proofErr w:type="gramEnd"/>
      <w:r w:rsidR="00EA50DF">
        <w:fldChar w:fldCharType="begin"/>
      </w:r>
      <w:r w:rsidR="001E4066">
        <w:instrText xml:space="preserve"> HYPERLINK "mailto:srahming@admin.nv.gov" </w:instrText>
      </w:r>
      <w:r w:rsidR="00EA50DF">
        <w:fldChar w:fldCharType="separate"/>
      </w:r>
      <w:r w:rsidR="001E4066" w:rsidRPr="007C4E2C">
        <w:rPr>
          <w:rStyle w:val="Hyperlink"/>
        </w:rPr>
        <w:t>srahming@admin.nv.gov</w:t>
      </w:r>
      <w:r w:rsidR="00EA50DF">
        <w:fldChar w:fldCharType="end"/>
      </w:r>
    </w:p>
    <w:p w:rsidR="001E4066" w:rsidRDefault="00FB443A">
      <w:pPr>
        <w:contextualSpacing/>
      </w:pPr>
      <w:r>
        <w:t>Alan Rogers – 775 687-</w:t>
      </w:r>
      <w:proofErr w:type="gramStart"/>
      <w:r>
        <w:t>9073</w:t>
      </w:r>
      <w:r w:rsidR="001E4066">
        <w:t xml:space="preserve">  </w:t>
      </w:r>
      <w:proofErr w:type="gramEnd"/>
      <w:r w:rsidR="00EA50DF">
        <w:fldChar w:fldCharType="begin"/>
      </w:r>
      <w:r w:rsidR="00EA50DF">
        <w:instrText>HYPERLINK "mailto:arogers@admin.nv.gov"</w:instrText>
      </w:r>
      <w:r w:rsidR="00EA50DF">
        <w:fldChar w:fldCharType="separate"/>
      </w:r>
      <w:r w:rsidR="001E4066" w:rsidRPr="007C4E2C">
        <w:rPr>
          <w:rStyle w:val="Hyperlink"/>
        </w:rPr>
        <w:t>arogers@admin.nv.gov</w:t>
      </w:r>
      <w:r w:rsidR="00EA50DF">
        <w:fldChar w:fldCharType="end"/>
      </w:r>
    </w:p>
    <w:p w:rsidR="00FB443A" w:rsidRDefault="00FB443A">
      <w:pPr>
        <w:contextualSpacing/>
      </w:pPr>
      <w:r>
        <w:t>Kathy Comba – 775 6984-4708</w:t>
      </w:r>
      <w:r w:rsidR="001E4066">
        <w:t xml:space="preserve"> </w:t>
      </w:r>
      <w:hyperlink r:id="rId7" w:history="1">
        <w:r w:rsidR="001E4066" w:rsidRPr="007C4E2C">
          <w:rPr>
            <w:rStyle w:val="Hyperlink"/>
          </w:rPr>
          <w:t>kcomba@admin.nv.gov</w:t>
        </w:r>
      </w:hyperlink>
    </w:p>
    <w:p w:rsidR="00E71111" w:rsidRDefault="00E71111">
      <w:pPr>
        <w:contextualSpacing/>
      </w:pPr>
      <w:r>
        <w:t xml:space="preserve">Linda M DeSantis – 775 684-7310 </w:t>
      </w:r>
      <w:hyperlink r:id="rId8" w:history="1">
        <w:r w:rsidRPr="007C4E2C">
          <w:rPr>
            <w:rStyle w:val="Hyperlink"/>
          </w:rPr>
          <w:t>desantis@admin.nv.gov</w:t>
        </w:r>
      </w:hyperlink>
    </w:p>
    <w:p w:rsidR="001E4066" w:rsidRDefault="0032265F">
      <w:pPr>
        <w:contextualSpacing/>
      </w:pPr>
      <w:r>
        <w:t>Tammy Smith – 775 684-0104</w:t>
      </w:r>
      <w:r w:rsidR="00CB4D84">
        <w:t xml:space="preserve"> </w:t>
      </w:r>
      <w:hyperlink r:id="rId9" w:history="1">
        <w:r w:rsidR="00E71111" w:rsidRPr="007C4E2C">
          <w:rPr>
            <w:rStyle w:val="Hyperlink"/>
          </w:rPr>
          <w:t>tammys@admin.nv.gov</w:t>
        </w:r>
      </w:hyperlink>
      <w:r w:rsidR="00E71111">
        <w:br/>
        <w:t xml:space="preserve">Brett Silver </w:t>
      </w:r>
      <w:r w:rsidR="00FB443A">
        <w:t>–</w:t>
      </w:r>
      <w:r w:rsidR="00E71111">
        <w:t xml:space="preserve"> </w:t>
      </w:r>
      <w:r w:rsidR="00FB443A">
        <w:t>702 486-3737</w:t>
      </w:r>
      <w:r w:rsidR="001E4066">
        <w:t xml:space="preserve">   </w:t>
      </w:r>
      <w:hyperlink r:id="rId10" w:history="1">
        <w:r w:rsidR="001E4066" w:rsidRPr="007C4E2C">
          <w:rPr>
            <w:rStyle w:val="Hyperlink"/>
          </w:rPr>
          <w:t>BSilver@admin.nv.gov</w:t>
        </w:r>
      </w:hyperlink>
    </w:p>
    <w:p w:rsidR="00120D0D" w:rsidRDefault="0036625C">
      <w:pPr>
        <w:contextualSpacing/>
      </w:pPr>
      <w:r>
        <w:t>Hope Williams – 775 684-3381</w:t>
      </w:r>
      <w:r w:rsidR="00655DE2">
        <w:t xml:space="preserve"> </w:t>
      </w:r>
      <w:hyperlink r:id="rId11" w:history="1">
        <w:r w:rsidR="00655DE2" w:rsidRPr="007C4E2C">
          <w:rPr>
            <w:rStyle w:val="Hyperlink"/>
          </w:rPr>
          <w:t>hwilliams@admin.nv.gov</w:t>
        </w:r>
      </w:hyperlink>
      <w:r w:rsidR="00FB443A">
        <w:br/>
        <w:t>Lee-Ann Easton – 775 684-0131</w:t>
      </w:r>
      <w:r w:rsidR="001E4066">
        <w:t xml:space="preserve"> </w:t>
      </w:r>
      <w:hyperlink r:id="rId12" w:history="1">
        <w:r w:rsidR="001E4066" w:rsidRPr="007C4E2C">
          <w:rPr>
            <w:rStyle w:val="Hyperlink"/>
          </w:rPr>
          <w:t>leston@admin.nv.gov</w:t>
        </w:r>
      </w:hyperlink>
    </w:p>
    <w:p w:rsidR="00655DE2" w:rsidRDefault="00E71111">
      <w:pPr>
        <w:contextualSpacing/>
      </w:pPr>
      <w:r>
        <w:t xml:space="preserve">Micheal Shannon – 775 684-0112 </w:t>
      </w:r>
      <w:hyperlink r:id="rId13" w:history="1">
        <w:r w:rsidRPr="007C4E2C">
          <w:rPr>
            <w:rStyle w:val="Hyperlink"/>
          </w:rPr>
          <w:t>mshannon@admin.nv.gov</w:t>
        </w:r>
      </w:hyperlink>
    </w:p>
    <w:p w:rsidR="00E71111" w:rsidRDefault="00804A09">
      <w:pPr>
        <w:contextualSpacing/>
      </w:pPr>
      <w:r>
        <w:t xml:space="preserve">George </w:t>
      </w:r>
      <w:proofErr w:type="spellStart"/>
      <w:r>
        <w:t>McKinlay</w:t>
      </w:r>
      <w:proofErr w:type="spellEnd"/>
      <w:r>
        <w:t xml:space="preserve">   </w:t>
      </w:r>
      <w:proofErr w:type="gramStart"/>
      <w:r w:rsidR="001F60E5">
        <w:t xml:space="preserve">-  </w:t>
      </w:r>
      <w:proofErr w:type="gramEnd"/>
      <w:hyperlink r:id="rId14" w:history="1">
        <w:r w:rsidRPr="007C4E2C">
          <w:rPr>
            <w:rStyle w:val="Hyperlink"/>
          </w:rPr>
          <w:t>mckinlay@me.com</w:t>
        </w:r>
      </w:hyperlink>
    </w:p>
    <w:p w:rsidR="00804A09" w:rsidRDefault="00804A09">
      <w:pPr>
        <w:contextualSpacing/>
      </w:pPr>
    </w:p>
    <w:p w:rsidR="00E44107" w:rsidRDefault="00E44107">
      <w:pPr>
        <w:contextualSpacing/>
      </w:pPr>
    </w:p>
    <w:sectPr w:rsidR="00E44107" w:rsidSect="002C69F5">
      <w:footerReference w:type="default" r:id="rId15"/>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B2" w:rsidRDefault="004D31B2" w:rsidP="005B1EE3">
      <w:pPr>
        <w:spacing w:after="0"/>
      </w:pPr>
      <w:r>
        <w:separator/>
      </w:r>
    </w:p>
  </w:endnote>
  <w:endnote w:type="continuationSeparator" w:id="0">
    <w:p w:rsidR="004D31B2" w:rsidRDefault="004D31B2" w:rsidP="005B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E3" w:rsidRDefault="005B1EE3" w:rsidP="008A1C5E">
    <w:pPr>
      <w:pStyle w:val="Footer"/>
      <w:tabs>
        <w:tab w:val="clear" w:pos="9360"/>
        <w:tab w:val="right" w:pos="10080"/>
      </w:tabs>
    </w:pPr>
    <w:r>
      <w:t>3/15/2016</w:t>
    </w:r>
    <w:r w:rsidR="008A1C5E">
      <w:tab/>
    </w:r>
    <w:r w:rsidR="008A1C5E">
      <w:tab/>
    </w:r>
    <w:r w:rsidR="008A1C5E" w:rsidRPr="008A1C5E">
      <w:rPr>
        <w:i/>
        <w:sz w:val="18"/>
        <w:szCs w:val="18"/>
      </w:rPr>
      <w:t>Remediated 10/11/2017</w:t>
    </w:r>
  </w:p>
  <w:p w:rsidR="005B1EE3" w:rsidRDefault="005B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B2" w:rsidRDefault="004D31B2" w:rsidP="005B1EE3">
      <w:pPr>
        <w:spacing w:after="0"/>
      </w:pPr>
      <w:r>
        <w:separator/>
      </w:r>
    </w:p>
  </w:footnote>
  <w:footnote w:type="continuationSeparator" w:id="0">
    <w:p w:rsidR="004D31B2" w:rsidRDefault="004D31B2" w:rsidP="005B1E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E15"/>
    <w:multiLevelType w:val="hybridMultilevel"/>
    <w:tmpl w:val="F3D6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25E0F"/>
    <w:multiLevelType w:val="hybridMultilevel"/>
    <w:tmpl w:val="6F629E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5"/>
    <w:rsid w:val="00024538"/>
    <w:rsid w:val="0007110B"/>
    <w:rsid w:val="00120D0D"/>
    <w:rsid w:val="001A5A57"/>
    <w:rsid w:val="001E4066"/>
    <w:rsid w:val="001F60E5"/>
    <w:rsid w:val="00214C43"/>
    <w:rsid w:val="00253BD7"/>
    <w:rsid w:val="002A5979"/>
    <w:rsid w:val="002B0F8E"/>
    <w:rsid w:val="002C69F5"/>
    <w:rsid w:val="0032265F"/>
    <w:rsid w:val="0036625C"/>
    <w:rsid w:val="003814DD"/>
    <w:rsid w:val="00390EE5"/>
    <w:rsid w:val="00393078"/>
    <w:rsid w:val="003B01D7"/>
    <w:rsid w:val="003E066A"/>
    <w:rsid w:val="003E52B1"/>
    <w:rsid w:val="00456DE7"/>
    <w:rsid w:val="00482766"/>
    <w:rsid w:val="004D31B2"/>
    <w:rsid w:val="004E200D"/>
    <w:rsid w:val="004F47FB"/>
    <w:rsid w:val="005B1EE3"/>
    <w:rsid w:val="00655DE2"/>
    <w:rsid w:val="00742FFB"/>
    <w:rsid w:val="00787F12"/>
    <w:rsid w:val="00804A09"/>
    <w:rsid w:val="00822030"/>
    <w:rsid w:val="00824818"/>
    <w:rsid w:val="00825B9A"/>
    <w:rsid w:val="00850CB6"/>
    <w:rsid w:val="008A1C5E"/>
    <w:rsid w:val="008E1D77"/>
    <w:rsid w:val="008E1DAF"/>
    <w:rsid w:val="008E294E"/>
    <w:rsid w:val="00950B3F"/>
    <w:rsid w:val="00955005"/>
    <w:rsid w:val="009F1DDA"/>
    <w:rsid w:val="00A12938"/>
    <w:rsid w:val="00A758A2"/>
    <w:rsid w:val="00AD76CF"/>
    <w:rsid w:val="00B0732F"/>
    <w:rsid w:val="00B50601"/>
    <w:rsid w:val="00BB77D9"/>
    <w:rsid w:val="00C16EE0"/>
    <w:rsid w:val="00C80D19"/>
    <w:rsid w:val="00CB4D84"/>
    <w:rsid w:val="00CE0CD6"/>
    <w:rsid w:val="00D02B88"/>
    <w:rsid w:val="00DF6729"/>
    <w:rsid w:val="00E44107"/>
    <w:rsid w:val="00E71111"/>
    <w:rsid w:val="00E73D91"/>
    <w:rsid w:val="00E85780"/>
    <w:rsid w:val="00EA50DF"/>
    <w:rsid w:val="00F06183"/>
    <w:rsid w:val="00F451ED"/>
    <w:rsid w:val="00FB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13505-6E66-4A5F-AEE5-31D714E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DE7"/>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FB"/>
    <w:pPr>
      <w:ind w:left="720"/>
      <w:contextualSpacing/>
    </w:pPr>
  </w:style>
  <w:style w:type="character" w:styleId="Hyperlink">
    <w:name w:val="Hyperlink"/>
    <w:basedOn w:val="DefaultParagraphFont"/>
    <w:uiPriority w:val="99"/>
    <w:unhideWhenUsed/>
    <w:rsid w:val="00655DE2"/>
    <w:rPr>
      <w:color w:val="0000FF" w:themeColor="hyperlink"/>
      <w:u w:val="single"/>
    </w:rPr>
  </w:style>
  <w:style w:type="paragraph" w:styleId="Title">
    <w:name w:val="Title"/>
    <w:basedOn w:val="Normal"/>
    <w:next w:val="Normal"/>
    <w:link w:val="TitleChar"/>
    <w:uiPriority w:val="10"/>
    <w:qFormat/>
    <w:rsid w:val="003B01D7"/>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3B01D7"/>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456DE7"/>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5B1EE3"/>
    <w:pPr>
      <w:tabs>
        <w:tab w:val="center" w:pos="4680"/>
        <w:tab w:val="right" w:pos="9360"/>
      </w:tabs>
      <w:spacing w:after="0"/>
    </w:pPr>
  </w:style>
  <w:style w:type="character" w:customStyle="1" w:styleId="HeaderChar">
    <w:name w:val="Header Char"/>
    <w:basedOn w:val="DefaultParagraphFont"/>
    <w:link w:val="Header"/>
    <w:uiPriority w:val="99"/>
    <w:rsid w:val="005B1EE3"/>
  </w:style>
  <w:style w:type="paragraph" w:styleId="Footer">
    <w:name w:val="footer"/>
    <w:basedOn w:val="Normal"/>
    <w:link w:val="FooterChar"/>
    <w:uiPriority w:val="99"/>
    <w:unhideWhenUsed/>
    <w:rsid w:val="005B1EE3"/>
    <w:pPr>
      <w:tabs>
        <w:tab w:val="center" w:pos="4680"/>
        <w:tab w:val="right" w:pos="9360"/>
      </w:tabs>
      <w:spacing w:after="0"/>
    </w:pPr>
  </w:style>
  <w:style w:type="character" w:customStyle="1" w:styleId="FooterChar">
    <w:name w:val="Footer Char"/>
    <w:basedOn w:val="DefaultParagraphFont"/>
    <w:link w:val="Footer"/>
    <w:uiPriority w:val="99"/>
    <w:rsid w:val="005B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antis@admin.nv.gov" TargetMode="External"/><Relationship Id="rId13" Type="http://schemas.openxmlformats.org/officeDocument/2006/relationships/hyperlink" Target="mailto:mshannon@admin.nv.gov" TargetMode="External"/><Relationship Id="rId3" Type="http://schemas.openxmlformats.org/officeDocument/2006/relationships/settings" Target="settings.xml"/><Relationship Id="rId7" Type="http://schemas.openxmlformats.org/officeDocument/2006/relationships/hyperlink" Target="mailto:kcomba@admin.nv.gov" TargetMode="External"/><Relationship Id="rId12" Type="http://schemas.openxmlformats.org/officeDocument/2006/relationships/hyperlink" Target="mailto:leston@admin.n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williams@admin.nv.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Silver@admin.nv.gov" TargetMode="External"/><Relationship Id="rId4" Type="http://schemas.openxmlformats.org/officeDocument/2006/relationships/webSettings" Target="webSettings.xml"/><Relationship Id="rId9" Type="http://schemas.openxmlformats.org/officeDocument/2006/relationships/hyperlink" Target="mailto:tammys@admin.nv.gov" TargetMode="External"/><Relationship Id="rId14" Type="http://schemas.openxmlformats.org/officeDocument/2006/relationships/hyperlink" Target="mailto:mckinla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arogers</dc:creator>
  <cp:lastModifiedBy>Diana Estey</cp:lastModifiedBy>
  <cp:revision>4</cp:revision>
  <dcterms:created xsi:type="dcterms:W3CDTF">2017-10-03T17:10:00Z</dcterms:created>
  <dcterms:modified xsi:type="dcterms:W3CDTF">2017-10-11T23:09:00Z</dcterms:modified>
</cp:coreProperties>
</file>