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F9" w:rsidRPr="00176740" w:rsidRDefault="008318EA" w:rsidP="00BE2BE8">
      <w:pPr>
        <w:pStyle w:val="Title"/>
        <w:jc w:val="center"/>
        <w:rPr>
          <w:rFonts w:eastAsia="MS Gothic"/>
          <w:sz w:val="44"/>
          <w:szCs w:val="44"/>
        </w:rPr>
      </w:pPr>
      <w:bookmarkStart w:id="0" w:name="_GoBack"/>
      <w:bookmarkEnd w:id="0"/>
      <w:r w:rsidRPr="008318EA">
        <w:rPr>
          <w:rFonts w:eastAsia="MS Gothic"/>
          <w:noProof/>
        </w:rPr>
        <w:drawing>
          <wp:inline distT="0" distB="0" distL="0" distR="0">
            <wp:extent cx="2490216" cy="655320"/>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S logo 120.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0216" cy="655320"/>
                    </a:xfrm>
                    <a:prstGeom prst="rect">
                      <a:avLst/>
                    </a:prstGeom>
                  </pic:spPr>
                </pic:pic>
              </a:graphicData>
            </a:graphic>
          </wp:inline>
        </w:drawing>
      </w:r>
      <w:r>
        <w:rPr>
          <w:rFonts w:eastAsia="MS Gothic"/>
        </w:rPr>
        <w:br/>
      </w:r>
      <w:r w:rsidR="00BE2BE8" w:rsidRPr="00176740">
        <w:rPr>
          <w:rFonts w:eastAsia="MS Gothic"/>
          <w:caps/>
          <w:sz w:val="44"/>
          <w:szCs w:val="44"/>
        </w:rPr>
        <w:t>A</w:t>
      </w:r>
      <w:r w:rsidR="00CD08F9" w:rsidRPr="00176740">
        <w:rPr>
          <w:rFonts w:eastAsia="MS Gothic"/>
          <w:sz w:val="44"/>
          <w:szCs w:val="44"/>
        </w:rPr>
        <w:t>DA Accessibility Training Checklist</w:t>
      </w:r>
    </w:p>
    <w:p w:rsidR="00BA10F6" w:rsidRPr="00176740" w:rsidRDefault="00BA10F6" w:rsidP="00BA10F6">
      <w:pPr>
        <w:rPr>
          <w:rFonts w:ascii="Arial" w:hAnsi="Arial" w:cs="Arial"/>
          <w:b/>
          <w:sz w:val="17"/>
          <w:szCs w:val="17"/>
        </w:rPr>
      </w:pPr>
      <w:r w:rsidRPr="00176740">
        <w:rPr>
          <w:rFonts w:ascii="Arial" w:hAnsi="Arial" w:cs="Arial"/>
          <w:b/>
          <w:sz w:val="17"/>
          <w:szCs w:val="17"/>
        </w:rPr>
        <w:t>Training Provided:</w:t>
      </w:r>
      <w:r w:rsidR="00193A38" w:rsidRPr="00176740">
        <w:rPr>
          <w:rFonts w:ascii="Arial" w:hAnsi="Arial" w:cs="Arial"/>
          <w:b/>
          <w:sz w:val="17"/>
          <w:szCs w:val="17"/>
        </w:rPr>
        <w:t xml:space="preserve"> </w:t>
      </w:r>
      <w:r w:rsidR="00193A38" w:rsidRPr="00176740">
        <w:rPr>
          <w:rFonts w:ascii="Arial" w:hAnsi="Arial" w:cs="Arial"/>
          <w:i/>
          <w:sz w:val="17"/>
          <w:szCs w:val="17"/>
        </w:rPr>
        <w:t xml:space="preserve">All training can be found on our State of Nevada CMS Training website: </w:t>
      </w:r>
      <w:hyperlink r:id="rId8" w:history="1">
        <w:r w:rsidR="00193A38" w:rsidRPr="00176740">
          <w:rPr>
            <w:rStyle w:val="Hyperlink"/>
            <w:rFonts w:ascii="Arial" w:hAnsi="Arial" w:cs="Arial"/>
            <w:i/>
            <w:sz w:val="17"/>
            <w:szCs w:val="17"/>
          </w:rPr>
          <w:t>http://it.nv.gov/web</w:t>
        </w:r>
      </w:hyperlink>
      <w:r w:rsidR="009F45E8">
        <w:rPr>
          <w:rStyle w:val="Hyperlink"/>
          <w:rFonts w:ascii="Arial" w:hAnsi="Arial" w:cs="Arial"/>
          <w:i/>
          <w:sz w:val="17"/>
          <w:szCs w:val="17"/>
        </w:rPr>
        <w:t xml:space="preserve"> </w:t>
      </w:r>
    </w:p>
    <w:p w:rsidR="008C201A"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47011C" w:rsidRPr="00176740">
        <w:rPr>
          <w:rFonts w:ascii="Arial" w:hAnsi="Arial" w:cs="Arial"/>
          <w:sz w:val="17"/>
          <w:szCs w:val="17"/>
        </w:rPr>
        <w:t xml:space="preserve">Overview of Section 508 Standards - checklist </w:t>
      </w:r>
      <w:r w:rsidR="008C201A" w:rsidRPr="00176740">
        <w:rPr>
          <w:rFonts w:ascii="Arial" w:hAnsi="Arial" w:cs="Arial"/>
          <w:sz w:val="17"/>
          <w:szCs w:val="17"/>
        </w:rPr>
        <w:t xml:space="preserve">- </w:t>
      </w:r>
      <w:hyperlink r:id="rId9" w:history="1">
        <w:r w:rsidR="008C201A" w:rsidRPr="00176740">
          <w:rPr>
            <w:rStyle w:val="Hyperlink"/>
            <w:rFonts w:ascii="Arial" w:hAnsi="Arial" w:cs="Arial"/>
            <w:sz w:val="17"/>
            <w:szCs w:val="17"/>
          </w:rPr>
          <w:t>http://webaim.org/standards/508/508checklist.pdf</w:t>
        </w:r>
      </w:hyperlink>
    </w:p>
    <w:p w:rsidR="008C201A"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47011C" w:rsidRPr="00176740">
        <w:rPr>
          <w:rFonts w:ascii="Arial" w:hAnsi="Arial" w:cs="Arial"/>
          <w:sz w:val="17"/>
          <w:szCs w:val="17"/>
        </w:rPr>
        <w:t xml:space="preserve">Overview of WCAG Standards </w:t>
      </w:r>
      <w:r w:rsidR="008C201A" w:rsidRPr="00176740">
        <w:rPr>
          <w:rFonts w:ascii="Arial" w:hAnsi="Arial" w:cs="Arial"/>
          <w:sz w:val="17"/>
          <w:szCs w:val="17"/>
        </w:rPr>
        <w:t>–</w:t>
      </w:r>
      <w:r w:rsidR="0047011C" w:rsidRPr="00176740">
        <w:rPr>
          <w:rFonts w:ascii="Arial" w:hAnsi="Arial" w:cs="Arial"/>
          <w:sz w:val="17"/>
          <w:szCs w:val="17"/>
        </w:rPr>
        <w:t xml:space="preserve"> checklist</w:t>
      </w:r>
      <w:r w:rsidR="008C201A" w:rsidRPr="00176740">
        <w:rPr>
          <w:rFonts w:ascii="Arial" w:hAnsi="Arial" w:cs="Arial"/>
          <w:sz w:val="17"/>
          <w:szCs w:val="17"/>
        </w:rPr>
        <w:t xml:space="preserve"> - </w:t>
      </w:r>
      <w:hyperlink r:id="rId10" w:history="1">
        <w:r w:rsidR="008C201A" w:rsidRPr="00176740">
          <w:rPr>
            <w:rStyle w:val="Hyperlink"/>
            <w:rFonts w:ascii="Arial" w:hAnsi="Arial" w:cs="Arial"/>
            <w:sz w:val="17"/>
            <w:szCs w:val="17"/>
          </w:rPr>
          <w:t>http://webaim.org/standards/wcag/checklist</w:t>
        </w:r>
      </w:hyperlink>
    </w:p>
    <w:p w:rsidR="00D350DF"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D350DF" w:rsidRPr="00176740">
        <w:rPr>
          <w:rFonts w:ascii="Arial" w:hAnsi="Arial" w:cs="Arial"/>
          <w:sz w:val="17"/>
          <w:szCs w:val="17"/>
        </w:rPr>
        <w:t>Understanding Website Accessibility Checkers and Compliance Tools</w:t>
      </w:r>
      <w:r w:rsidR="008C201A" w:rsidRPr="00176740">
        <w:rPr>
          <w:rFonts w:ascii="Arial" w:hAnsi="Arial" w:cs="Arial"/>
          <w:sz w:val="17"/>
          <w:szCs w:val="17"/>
        </w:rPr>
        <w:t xml:space="preserve"> </w:t>
      </w:r>
    </w:p>
    <w:p w:rsidR="008C201A" w:rsidRPr="00176740" w:rsidRDefault="009F45E8" w:rsidP="00205C32">
      <w:pPr>
        <w:pStyle w:val="ListParagraph"/>
        <w:numPr>
          <w:ilvl w:val="0"/>
          <w:numId w:val="4"/>
        </w:numPr>
        <w:rPr>
          <w:rFonts w:ascii="Arial" w:hAnsi="Arial" w:cs="Arial"/>
          <w:sz w:val="17"/>
          <w:szCs w:val="17"/>
        </w:rPr>
      </w:pPr>
      <w:r>
        <w:rPr>
          <w:rFonts w:ascii="MS Gothic" w:eastAsia="MS Gothic" w:hAnsi="MS Gothic" w:cs="Arial" w:hint="eastAsia"/>
          <w:sz w:val="18"/>
          <w:szCs w:val="18"/>
        </w:rPr>
        <w:t>☒</w:t>
      </w:r>
      <w:r w:rsidR="00D350DF" w:rsidRPr="00176740">
        <w:rPr>
          <w:rFonts w:ascii="Arial" w:hAnsi="Arial" w:cs="Arial"/>
          <w:sz w:val="17"/>
          <w:szCs w:val="17"/>
        </w:rPr>
        <w:t>WAVE</w:t>
      </w:r>
      <w:r w:rsidR="008C201A" w:rsidRPr="00176740">
        <w:rPr>
          <w:rFonts w:ascii="Arial" w:hAnsi="Arial" w:cs="Arial"/>
          <w:sz w:val="17"/>
          <w:szCs w:val="17"/>
        </w:rPr>
        <w:t xml:space="preserve"> - </w:t>
      </w:r>
      <w:hyperlink r:id="rId11" w:history="1">
        <w:r w:rsidR="008C201A" w:rsidRPr="00176740">
          <w:rPr>
            <w:rStyle w:val="Hyperlink"/>
            <w:rFonts w:ascii="Arial" w:hAnsi="Arial" w:cs="Arial"/>
            <w:sz w:val="17"/>
            <w:szCs w:val="17"/>
          </w:rPr>
          <w:t>https://chrome.google.com/webstore/detail/wave-evaluation-tool/jbbplnpkjmmeebjpijfedlgcdilocofh?hl=en-US</w:t>
        </w:r>
      </w:hyperlink>
    </w:p>
    <w:p w:rsidR="008C2C00" w:rsidRPr="00176740" w:rsidRDefault="008C2C00" w:rsidP="00205C32">
      <w:pPr>
        <w:pStyle w:val="ListParagraph"/>
        <w:numPr>
          <w:ilvl w:val="0"/>
          <w:numId w:val="1"/>
        </w:numPr>
        <w:ind w:left="360"/>
        <w:rPr>
          <w:rFonts w:ascii="Arial" w:hAnsi="Arial" w:cs="Arial"/>
          <w:sz w:val="17"/>
          <w:szCs w:val="17"/>
        </w:rPr>
      </w:pPr>
      <w:r w:rsidRPr="00176740">
        <w:rPr>
          <w:rFonts w:ascii="Arial" w:hAnsi="Arial" w:cs="Arial"/>
          <w:sz w:val="17"/>
          <w:szCs w:val="17"/>
        </w:rPr>
        <w:t>Understanding screen readers and accessibility tools</w:t>
      </w:r>
    </w:p>
    <w:p w:rsidR="00212B89"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983850486"/>
        </w:sdtPr>
        <w:sdtContent>
          <w:r w:rsidR="009F45E8">
            <w:rPr>
              <w:rFonts w:ascii="MS Gothic" w:eastAsia="MS Gothic" w:hAnsi="MS Gothic" w:cs="Arial" w:hint="eastAsia"/>
              <w:sz w:val="18"/>
              <w:szCs w:val="18"/>
            </w:rPr>
            <w:t>☒</w:t>
          </w:r>
        </w:sdtContent>
      </w:sdt>
      <w:r w:rsidR="00212B89" w:rsidRPr="00176740">
        <w:rPr>
          <w:rFonts w:ascii="Arial" w:hAnsi="Arial" w:cs="Arial"/>
          <w:sz w:val="17"/>
          <w:szCs w:val="17"/>
        </w:rPr>
        <w:t xml:space="preserve"> </w:t>
      </w:r>
      <w:proofErr w:type="spellStart"/>
      <w:r w:rsidR="00212B89" w:rsidRPr="00176740">
        <w:rPr>
          <w:rFonts w:ascii="Arial" w:hAnsi="Arial" w:cs="Arial"/>
          <w:sz w:val="17"/>
          <w:szCs w:val="17"/>
        </w:rPr>
        <w:t>WebAim</w:t>
      </w:r>
      <w:proofErr w:type="spellEnd"/>
      <w:r w:rsidR="00212B89" w:rsidRPr="00176740">
        <w:rPr>
          <w:rFonts w:ascii="Arial" w:hAnsi="Arial" w:cs="Arial"/>
          <w:sz w:val="17"/>
          <w:szCs w:val="17"/>
        </w:rPr>
        <w:t xml:space="preserve"> </w:t>
      </w:r>
      <w:hyperlink r:id="rId12" w:history="1">
        <w:r w:rsidR="00212B89" w:rsidRPr="00176740">
          <w:rPr>
            <w:rStyle w:val="Hyperlink"/>
            <w:rFonts w:ascii="Arial" w:hAnsi="Arial" w:cs="Arial"/>
            <w:sz w:val="17"/>
            <w:szCs w:val="17"/>
          </w:rPr>
          <w:t>http://webaim.org/simulations/screenreader</w:t>
        </w:r>
      </w:hyperlink>
      <w:r w:rsidR="00212B89" w:rsidRPr="00176740">
        <w:rPr>
          <w:rFonts w:ascii="Arial" w:hAnsi="Arial" w:cs="Arial"/>
          <w:sz w:val="17"/>
          <w:szCs w:val="17"/>
        </w:rPr>
        <w:t xml:space="preserve"> </w:t>
      </w:r>
    </w:p>
    <w:p w:rsidR="00B4259C"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718125703"/>
        </w:sdtPr>
        <w:sdtContent>
          <w:r w:rsidR="009F45E8">
            <w:rPr>
              <w:rFonts w:ascii="MS Gothic" w:eastAsia="MS Gothic" w:hAnsi="MS Gothic" w:cs="Arial" w:hint="eastAsia"/>
              <w:sz w:val="18"/>
              <w:szCs w:val="18"/>
            </w:rPr>
            <w:t>☒</w:t>
          </w:r>
        </w:sdtContent>
      </w:sdt>
      <w:r w:rsidR="00B4259C" w:rsidRPr="00176740">
        <w:rPr>
          <w:rFonts w:ascii="Arial" w:eastAsia="MS Gothic" w:hAnsi="Arial" w:cs="Arial"/>
          <w:sz w:val="17"/>
          <w:szCs w:val="17"/>
        </w:rPr>
        <w:t xml:space="preserve"> Fang (Mozilla Firefox</w:t>
      </w:r>
      <w:r w:rsidR="00850038" w:rsidRPr="00176740">
        <w:rPr>
          <w:rFonts w:ascii="Arial" w:eastAsia="MS Gothic" w:hAnsi="Arial" w:cs="Arial"/>
          <w:sz w:val="17"/>
          <w:szCs w:val="17"/>
        </w:rPr>
        <w:t xml:space="preserve"> extension</w:t>
      </w:r>
      <w:r w:rsidR="00B4259C" w:rsidRPr="00176740">
        <w:rPr>
          <w:rFonts w:ascii="Arial" w:eastAsia="MS Gothic" w:hAnsi="Arial" w:cs="Arial"/>
          <w:sz w:val="17"/>
          <w:szCs w:val="17"/>
        </w:rPr>
        <w:t>)</w:t>
      </w:r>
      <w:r w:rsidR="00850038" w:rsidRPr="00176740">
        <w:rPr>
          <w:rFonts w:ascii="Arial" w:eastAsia="MS Gothic" w:hAnsi="Arial" w:cs="Arial"/>
          <w:sz w:val="17"/>
          <w:szCs w:val="17"/>
        </w:rPr>
        <w:t xml:space="preserve"> </w:t>
      </w:r>
    </w:p>
    <w:p w:rsidR="008C2C00"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1575316472"/>
        </w:sdtPr>
        <w:sdtContent>
          <w:r w:rsidR="009F45E8">
            <w:rPr>
              <w:rFonts w:ascii="MS Gothic" w:eastAsia="MS Gothic" w:hAnsi="MS Gothic" w:cs="Arial" w:hint="eastAsia"/>
              <w:sz w:val="18"/>
              <w:szCs w:val="18"/>
            </w:rPr>
            <w:t>☒</w:t>
          </w:r>
        </w:sdtContent>
      </w:sdt>
      <w:r w:rsidR="00D350DF" w:rsidRPr="00176740">
        <w:rPr>
          <w:rFonts w:ascii="Arial" w:hAnsi="Arial" w:cs="Arial"/>
          <w:sz w:val="17"/>
          <w:szCs w:val="17"/>
        </w:rPr>
        <w:t xml:space="preserve"> </w:t>
      </w:r>
      <w:proofErr w:type="spellStart"/>
      <w:r w:rsidR="00D50D62" w:rsidRPr="00176740">
        <w:rPr>
          <w:rFonts w:ascii="Arial" w:hAnsi="Arial" w:cs="Arial"/>
          <w:sz w:val="17"/>
          <w:szCs w:val="17"/>
        </w:rPr>
        <w:t>Coblis</w:t>
      </w:r>
      <w:proofErr w:type="spellEnd"/>
      <w:r w:rsidR="00D50D62" w:rsidRPr="00176740">
        <w:rPr>
          <w:rFonts w:ascii="Arial" w:hAnsi="Arial" w:cs="Arial"/>
          <w:sz w:val="17"/>
          <w:szCs w:val="17"/>
        </w:rPr>
        <w:t xml:space="preserve"> — Color Blindness Simulator </w:t>
      </w:r>
      <w:r w:rsidR="00D50D62" w:rsidRPr="00176740">
        <w:rPr>
          <w:rFonts w:ascii="Arial" w:hAnsi="Arial" w:cs="Arial"/>
          <w:sz w:val="17"/>
          <w:szCs w:val="17"/>
        </w:rPr>
        <w:br/>
      </w:r>
      <w:hyperlink r:id="rId13" w:history="1">
        <w:r w:rsidR="008B0C7E" w:rsidRPr="00176740">
          <w:rPr>
            <w:rStyle w:val="Hyperlink"/>
            <w:rFonts w:ascii="Arial" w:hAnsi="Arial" w:cs="Arial"/>
            <w:sz w:val="17"/>
            <w:szCs w:val="17"/>
          </w:rPr>
          <w:t>http://www.color-blindness.com/coblis-color-blindness-simulator/</w:t>
        </w:r>
      </w:hyperlink>
      <w:r w:rsidR="00D50D62" w:rsidRPr="00176740">
        <w:rPr>
          <w:rFonts w:ascii="Arial" w:hAnsi="Arial" w:cs="Arial"/>
          <w:sz w:val="17"/>
          <w:szCs w:val="17"/>
        </w:rPr>
        <w:t xml:space="preserve"> </w:t>
      </w:r>
    </w:p>
    <w:p w:rsidR="008B0C7E"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1858157335"/>
        </w:sdtPr>
        <w:sdtContent>
          <w:r w:rsidR="009F45E8">
            <w:rPr>
              <w:rFonts w:ascii="MS Gothic" w:eastAsia="MS Gothic" w:hAnsi="MS Gothic" w:cs="Arial" w:hint="eastAsia"/>
              <w:sz w:val="18"/>
              <w:szCs w:val="18"/>
            </w:rPr>
            <w:t>☒</w:t>
          </w:r>
        </w:sdtContent>
      </w:sdt>
      <w:r w:rsidR="00D350DF" w:rsidRPr="00176740">
        <w:rPr>
          <w:rFonts w:ascii="Arial" w:hAnsi="Arial" w:cs="Arial"/>
          <w:sz w:val="17"/>
          <w:szCs w:val="17"/>
        </w:rPr>
        <w:t xml:space="preserve"> </w:t>
      </w:r>
      <w:r w:rsidR="00D50D62" w:rsidRPr="00176740">
        <w:rPr>
          <w:rFonts w:ascii="Arial" w:hAnsi="Arial" w:cs="Arial"/>
          <w:sz w:val="17"/>
          <w:szCs w:val="17"/>
        </w:rPr>
        <w:t xml:space="preserve">iamcal.com </w:t>
      </w:r>
      <w:hyperlink r:id="rId14" w:history="1">
        <w:r w:rsidR="008B0C7E" w:rsidRPr="00176740">
          <w:rPr>
            <w:rStyle w:val="Hyperlink"/>
            <w:rFonts w:ascii="Arial" w:hAnsi="Arial" w:cs="Arial"/>
            <w:sz w:val="17"/>
            <w:szCs w:val="17"/>
          </w:rPr>
          <w:t>http://www.iamcal.com/toys/colors/</w:t>
        </w:r>
      </w:hyperlink>
      <w:r w:rsidR="008B0C7E" w:rsidRPr="00176740">
        <w:rPr>
          <w:rFonts w:ascii="Arial" w:hAnsi="Arial" w:cs="Arial"/>
          <w:sz w:val="17"/>
          <w:szCs w:val="17"/>
        </w:rPr>
        <w:t xml:space="preserve"> </w:t>
      </w:r>
    </w:p>
    <w:p w:rsidR="008B0C7E"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659812588"/>
        </w:sdtPr>
        <w:sdtContent>
          <w:r w:rsidR="009F45E8">
            <w:rPr>
              <w:rFonts w:ascii="MS Gothic" w:eastAsia="MS Gothic" w:hAnsi="MS Gothic" w:cs="Arial" w:hint="eastAsia"/>
              <w:sz w:val="18"/>
              <w:szCs w:val="18"/>
            </w:rPr>
            <w:t>☒</w:t>
          </w:r>
        </w:sdtContent>
      </w:sdt>
      <w:r w:rsidR="00D350DF" w:rsidRPr="00176740">
        <w:rPr>
          <w:rFonts w:ascii="Arial" w:hAnsi="Arial" w:cs="Arial"/>
          <w:sz w:val="17"/>
          <w:szCs w:val="17"/>
        </w:rPr>
        <w:t xml:space="preserve"> </w:t>
      </w:r>
      <w:r w:rsidR="00D50D62" w:rsidRPr="00176740">
        <w:rPr>
          <w:rFonts w:ascii="Arial" w:hAnsi="Arial" w:cs="Arial"/>
          <w:sz w:val="17"/>
          <w:szCs w:val="17"/>
        </w:rPr>
        <w:t xml:space="preserve">Can Color-Blind Users See Your Site? </w:t>
      </w:r>
      <w:hyperlink r:id="rId15" w:history="1">
        <w:r w:rsidR="008B0C7E" w:rsidRPr="00176740">
          <w:rPr>
            <w:rStyle w:val="Hyperlink"/>
            <w:rFonts w:ascii="Arial" w:hAnsi="Arial" w:cs="Arial"/>
            <w:sz w:val="17"/>
            <w:szCs w:val="17"/>
          </w:rPr>
          <w:t>https://msdn.microsoft.com/en-us/library/bb263953(v=vs.85).aspx</w:t>
        </w:r>
      </w:hyperlink>
      <w:r w:rsidR="008B0C7E" w:rsidRPr="00176740">
        <w:rPr>
          <w:rFonts w:ascii="Arial" w:hAnsi="Arial" w:cs="Arial"/>
          <w:sz w:val="17"/>
          <w:szCs w:val="17"/>
        </w:rPr>
        <w:t xml:space="preserve"> </w:t>
      </w:r>
    </w:p>
    <w:p w:rsidR="00D50D62"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328596278"/>
        </w:sdtPr>
        <w:sdtContent>
          <w:r w:rsidR="00D350DF" w:rsidRPr="00176740">
            <w:rPr>
              <w:rFonts w:ascii="Arial" w:eastAsia="MS Gothic" w:hAnsi="MS Gothic" w:cs="Arial"/>
              <w:sz w:val="17"/>
              <w:szCs w:val="17"/>
            </w:rPr>
            <w:t>☐</w:t>
          </w:r>
        </w:sdtContent>
      </w:sdt>
      <w:r w:rsidR="00D350DF" w:rsidRPr="00176740">
        <w:rPr>
          <w:rFonts w:ascii="Arial" w:hAnsi="Arial" w:cs="Arial"/>
          <w:sz w:val="17"/>
          <w:szCs w:val="17"/>
        </w:rPr>
        <w:t xml:space="preserve"> </w:t>
      </w:r>
      <w:proofErr w:type="spellStart"/>
      <w:r w:rsidR="00D50D62" w:rsidRPr="00176740">
        <w:rPr>
          <w:rFonts w:ascii="Arial" w:hAnsi="Arial" w:cs="Arial"/>
          <w:sz w:val="17"/>
          <w:szCs w:val="17"/>
        </w:rPr>
        <w:t>Vischeck</w:t>
      </w:r>
      <w:proofErr w:type="spellEnd"/>
      <w:r w:rsidR="00D50D62" w:rsidRPr="00176740">
        <w:rPr>
          <w:rFonts w:ascii="Arial" w:hAnsi="Arial" w:cs="Arial"/>
          <w:sz w:val="17"/>
          <w:szCs w:val="17"/>
        </w:rPr>
        <w:t xml:space="preserve"> color blindness emulator for images </w:t>
      </w:r>
      <w:hyperlink r:id="rId16" w:history="1">
        <w:r w:rsidR="00921A09" w:rsidRPr="00176740">
          <w:rPr>
            <w:rStyle w:val="Hyperlink"/>
            <w:rFonts w:ascii="Arial" w:hAnsi="Arial" w:cs="Arial"/>
            <w:sz w:val="17"/>
            <w:szCs w:val="17"/>
          </w:rPr>
          <w:t>http://www.vischeck.com/vischeck/vischeckImage.php</w:t>
        </w:r>
      </w:hyperlink>
      <w:r w:rsidR="00921A09" w:rsidRPr="00176740">
        <w:rPr>
          <w:rFonts w:ascii="Arial" w:hAnsi="Arial" w:cs="Arial"/>
          <w:sz w:val="17"/>
          <w:szCs w:val="17"/>
        </w:rPr>
        <w:t xml:space="preserve"> </w:t>
      </w:r>
    </w:p>
    <w:p w:rsidR="00921A09" w:rsidRPr="00176740" w:rsidRDefault="001D7593" w:rsidP="00205C32">
      <w:pPr>
        <w:pStyle w:val="ListParagraph"/>
        <w:numPr>
          <w:ilvl w:val="0"/>
          <w:numId w:val="5"/>
        </w:numPr>
        <w:rPr>
          <w:rFonts w:ascii="Arial" w:hAnsi="Arial" w:cs="Arial"/>
          <w:sz w:val="17"/>
          <w:szCs w:val="17"/>
        </w:rPr>
      </w:pPr>
      <w:sdt>
        <w:sdtPr>
          <w:rPr>
            <w:rFonts w:ascii="Arial" w:eastAsia="MS Gothic" w:hAnsi="Arial" w:cs="Arial"/>
            <w:sz w:val="17"/>
            <w:szCs w:val="17"/>
          </w:rPr>
          <w:id w:val="-168558176"/>
        </w:sdtPr>
        <w:sdtContent>
          <w:r w:rsidR="00D350DF" w:rsidRPr="00176740">
            <w:rPr>
              <w:rFonts w:ascii="Arial" w:eastAsia="MS Gothic" w:hAnsi="MS Gothic" w:cs="Arial"/>
              <w:sz w:val="17"/>
              <w:szCs w:val="17"/>
            </w:rPr>
            <w:t>☐</w:t>
          </w:r>
        </w:sdtContent>
      </w:sdt>
      <w:r w:rsidR="00D350DF" w:rsidRPr="00176740">
        <w:rPr>
          <w:rFonts w:ascii="Arial" w:hAnsi="Arial" w:cs="Arial"/>
          <w:sz w:val="17"/>
          <w:szCs w:val="17"/>
        </w:rPr>
        <w:t xml:space="preserve"> </w:t>
      </w:r>
      <w:r w:rsidR="00D50D62" w:rsidRPr="00176740">
        <w:rPr>
          <w:rFonts w:ascii="Arial" w:hAnsi="Arial" w:cs="Arial"/>
          <w:sz w:val="17"/>
          <w:szCs w:val="17"/>
        </w:rPr>
        <w:t xml:space="preserve">Juicy Studio Readability Test </w:t>
      </w:r>
      <w:hyperlink r:id="rId17" w:history="1">
        <w:r w:rsidR="00921A09" w:rsidRPr="00176740">
          <w:rPr>
            <w:rStyle w:val="Hyperlink"/>
            <w:rFonts w:ascii="Arial" w:hAnsi="Arial" w:cs="Arial"/>
            <w:sz w:val="17"/>
            <w:szCs w:val="17"/>
          </w:rPr>
          <w:t>http://juicystudio.com/services/readability.php</w:t>
        </w:r>
      </w:hyperlink>
      <w:r w:rsidR="00D50D62" w:rsidRPr="00176740">
        <w:rPr>
          <w:rFonts w:ascii="Arial" w:hAnsi="Arial" w:cs="Arial"/>
          <w:sz w:val="17"/>
          <w:szCs w:val="17"/>
        </w:rPr>
        <w:t xml:space="preserve"> </w:t>
      </w:r>
    </w:p>
    <w:p w:rsidR="003A3EE9" w:rsidRPr="00176740" w:rsidRDefault="001D7593" w:rsidP="00205C32">
      <w:pPr>
        <w:pStyle w:val="ListParagraph"/>
        <w:numPr>
          <w:ilvl w:val="0"/>
          <w:numId w:val="1"/>
        </w:numPr>
        <w:ind w:left="360"/>
        <w:rPr>
          <w:rFonts w:ascii="Arial" w:hAnsi="Arial" w:cs="Arial"/>
          <w:sz w:val="17"/>
          <w:szCs w:val="17"/>
        </w:rPr>
      </w:pPr>
      <w:sdt>
        <w:sdtPr>
          <w:rPr>
            <w:rFonts w:ascii="Arial" w:eastAsia="MS Gothic" w:hAnsi="Arial" w:cs="Arial"/>
            <w:sz w:val="17"/>
            <w:szCs w:val="17"/>
          </w:rPr>
          <w:id w:val="251706518"/>
        </w:sdtPr>
        <w:sdtContent>
          <w:r w:rsidR="009F45E8">
            <w:rPr>
              <w:rFonts w:ascii="MS Gothic" w:eastAsia="MS Gothic" w:hAnsi="MS Gothic" w:cs="Arial" w:hint="eastAsia"/>
              <w:sz w:val="18"/>
              <w:szCs w:val="18"/>
            </w:rPr>
            <w:t>☒</w:t>
          </w:r>
        </w:sdtContent>
      </w:sdt>
      <w:r w:rsidR="00337AD5" w:rsidRPr="00176740">
        <w:rPr>
          <w:rFonts w:ascii="Arial" w:hAnsi="Arial" w:cs="Arial"/>
          <w:sz w:val="17"/>
          <w:szCs w:val="17"/>
        </w:rPr>
        <w:t xml:space="preserve"> HTML &amp; Edit Rich Area Text Field </w:t>
      </w:r>
      <w:hyperlink r:id="rId18" w:history="1">
        <w:r w:rsidR="00337AD5" w:rsidRPr="00176740">
          <w:rPr>
            <w:rStyle w:val="Hyperlink"/>
            <w:rFonts w:ascii="Arial" w:hAnsi="Arial" w:cs="Arial"/>
            <w:sz w:val="17"/>
            <w:szCs w:val="17"/>
          </w:rPr>
          <w:t>Restrictions</w:t>
        </w:r>
        <w:r w:rsidR="00360AC0" w:rsidRPr="00176740">
          <w:rPr>
            <w:rStyle w:val="Hyperlink"/>
            <w:rFonts w:ascii="Arial" w:hAnsi="Arial" w:cs="Arial"/>
            <w:sz w:val="17"/>
            <w:szCs w:val="17"/>
          </w:rPr>
          <w:t xml:space="preserve"> against hyperlinks</w:t>
        </w:r>
      </w:hyperlink>
    </w:p>
    <w:p w:rsidR="00337AD5" w:rsidRPr="00176740" w:rsidRDefault="001D7593" w:rsidP="00205C32">
      <w:pPr>
        <w:pStyle w:val="ListParagraph"/>
        <w:numPr>
          <w:ilvl w:val="0"/>
          <w:numId w:val="1"/>
        </w:numPr>
        <w:ind w:left="360"/>
        <w:rPr>
          <w:rFonts w:ascii="Arial" w:hAnsi="Arial" w:cs="Arial"/>
          <w:sz w:val="17"/>
          <w:szCs w:val="17"/>
        </w:rPr>
      </w:pPr>
      <w:sdt>
        <w:sdtPr>
          <w:rPr>
            <w:rFonts w:ascii="Arial" w:hAnsi="Arial" w:cs="Arial"/>
            <w:color w:val="0000FF" w:themeColor="hyperlink"/>
            <w:sz w:val="17"/>
            <w:szCs w:val="17"/>
            <w:u w:val="single"/>
          </w:rPr>
          <w:id w:val="1921065012"/>
        </w:sdtPr>
        <w:sdtContent>
          <w:r w:rsidR="009F45E8">
            <w:rPr>
              <w:rFonts w:ascii="MS Gothic" w:eastAsia="MS Gothic" w:hAnsi="MS Gothic" w:cs="Arial" w:hint="eastAsia"/>
              <w:sz w:val="18"/>
              <w:szCs w:val="18"/>
            </w:rPr>
            <w:t>☒</w:t>
          </w:r>
        </w:sdtContent>
      </w:sdt>
      <w:r w:rsidR="00337AD5" w:rsidRPr="00176740">
        <w:rPr>
          <w:rFonts w:ascii="Arial" w:hAnsi="Arial" w:cs="Arial"/>
          <w:sz w:val="17"/>
          <w:szCs w:val="17"/>
        </w:rPr>
        <w:t xml:space="preserve"> </w:t>
      </w:r>
      <w:hyperlink r:id="rId19" w:history="1">
        <w:r w:rsidR="006C124F" w:rsidRPr="00176740">
          <w:rPr>
            <w:rStyle w:val="Hyperlink"/>
            <w:rFonts w:ascii="Arial" w:hAnsi="Arial" w:cs="Arial"/>
            <w:sz w:val="17"/>
            <w:szCs w:val="17"/>
          </w:rPr>
          <w:t xml:space="preserve">creating </w:t>
        </w:r>
        <w:r w:rsidR="00337AD5" w:rsidRPr="00176740">
          <w:rPr>
            <w:rStyle w:val="Hyperlink"/>
            <w:rFonts w:ascii="Arial" w:hAnsi="Arial" w:cs="Arial"/>
            <w:sz w:val="17"/>
            <w:szCs w:val="17"/>
          </w:rPr>
          <w:t>Section 508</w:t>
        </w:r>
        <w:r w:rsidR="006C124F" w:rsidRPr="00176740">
          <w:rPr>
            <w:rStyle w:val="Hyperlink"/>
            <w:rFonts w:ascii="Arial" w:hAnsi="Arial" w:cs="Arial"/>
            <w:sz w:val="17"/>
            <w:szCs w:val="17"/>
          </w:rPr>
          <w:t xml:space="preserve"> Compliant</w:t>
        </w:r>
        <w:r w:rsidR="00337AD5" w:rsidRPr="00176740">
          <w:rPr>
            <w:rStyle w:val="Hyperlink"/>
            <w:rFonts w:ascii="Arial" w:hAnsi="Arial" w:cs="Arial"/>
            <w:sz w:val="17"/>
            <w:szCs w:val="17"/>
          </w:rPr>
          <w:t xml:space="preserve"> Tables</w:t>
        </w:r>
      </w:hyperlink>
    </w:p>
    <w:p w:rsidR="006C124F" w:rsidRPr="00176740" w:rsidRDefault="009F45E8" w:rsidP="00205C32">
      <w:pPr>
        <w:pStyle w:val="ListParagraph"/>
        <w:numPr>
          <w:ilvl w:val="0"/>
          <w:numId w:val="3"/>
        </w:numPr>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6C124F" w:rsidRPr="00176740">
        <w:rPr>
          <w:rFonts w:ascii="Arial" w:hAnsi="Arial" w:cs="Arial"/>
          <w:sz w:val="17"/>
          <w:szCs w:val="17"/>
        </w:rPr>
        <w:t xml:space="preserve">Differentiating between data and layout tables </w:t>
      </w:r>
      <w:r>
        <w:rPr>
          <w:rFonts w:ascii="Arial" w:hAnsi="Arial" w:cs="Arial"/>
          <w:sz w:val="17"/>
          <w:szCs w:val="17"/>
        </w:rPr>
        <w:t xml:space="preserve"> </w:t>
      </w:r>
    </w:p>
    <w:p w:rsidR="006C124F" w:rsidRPr="00176740" w:rsidRDefault="009F45E8" w:rsidP="00205C32">
      <w:pPr>
        <w:pStyle w:val="ListParagraph"/>
        <w:numPr>
          <w:ilvl w:val="0"/>
          <w:numId w:val="3"/>
        </w:numPr>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6C124F" w:rsidRPr="00176740">
        <w:rPr>
          <w:rFonts w:ascii="Arial" w:hAnsi="Arial" w:cs="Arial"/>
          <w:sz w:val="17"/>
          <w:szCs w:val="17"/>
        </w:rPr>
        <w:t>Avoid using tables for layout purposes -  use another layout rather than a table</w:t>
      </w:r>
      <w:r w:rsidR="00D350DF" w:rsidRPr="00176740">
        <w:rPr>
          <w:rFonts w:ascii="Arial" w:hAnsi="Arial" w:cs="Arial"/>
          <w:sz w:val="17"/>
          <w:szCs w:val="17"/>
        </w:rPr>
        <w:t xml:space="preserve"> whenever possible</w:t>
      </w:r>
    </w:p>
    <w:p w:rsidR="006C124F" w:rsidRPr="00176740" w:rsidRDefault="009F45E8" w:rsidP="00205C32">
      <w:pPr>
        <w:pStyle w:val="ListParagraph"/>
        <w:numPr>
          <w:ilvl w:val="0"/>
          <w:numId w:val="3"/>
        </w:numPr>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6C124F" w:rsidRPr="00176740">
        <w:rPr>
          <w:rFonts w:ascii="Arial" w:hAnsi="Arial" w:cs="Arial"/>
          <w:sz w:val="17"/>
          <w:szCs w:val="17"/>
        </w:rPr>
        <w:t>How to make layout tables section 508 compliant when one must be used</w:t>
      </w:r>
    </w:p>
    <w:p w:rsidR="00337AD5" w:rsidRPr="00176740" w:rsidRDefault="001D7593" w:rsidP="00205C32">
      <w:pPr>
        <w:pStyle w:val="ListParagraph"/>
        <w:numPr>
          <w:ilvl w:val="0"/>
          <w:numId w:val="1"/>
        </w:numPr>
        <w:ind w:left="360"/>
        <w:rPr>
          <w:rFonts w:ascii="Arial" w:hAnsi="Arial" w:cs="Arial"/>
          <w:sz w:val="17"/>
          <w:szCs w:val="17"/>
        </w:rPr>
      </w:pPr>
      <w:sdt>
        <w:sdtPr>
          <w:rPr>
            <w:rFonts w:ascii="Arial" w:hAnsi="Arial" w:cs="Arial"/>
            <w:sz w:val="17"/>
            <w:szCs w:val="17"/>
          </w:rPr>
          <w:id w:val="-457880470"/>
        </w:sdtPr>
        <w:sdtContent>
          <w:r w:rsidR="009F45E8">
            <w:rPr>
              <w:rFonts w:ascii="MS Gothic" w:eastAsia="MS Gothic" w:hAnsi="MS Gothic" w:cs="Arial" w:hint="eastAsia"/>
              <w:sz w:val="18"/>
              <w:szCs w:val="18"/>
            </w:rPr>
            <w:t>☒</w:t>
          </w:r>
        </w:sdtContent>
      </w:sdt>
      <w:r w:rsidR="00337AD5" w:rsidRPr="00176740">
        <w:rPr>
          <w:rFonts w:ascii="Arial" w:hAnsi="Arial" w:cs="Arial"/>
          <w:sz w:val="17"/>
          <w:szCs w:val="17"/>
        </w:rPr>
        <w:t xml:space="preserve"> </w:t>
      </w:r>
      <w:hyperlink r:id="rId20" w:history="1">
        <w:r w:rsidR="006C124F" w:rsidRPr="00176740">
          <w:rPr>
            <w:rStyle w:val="Hyperlink"/>
            <w:rFonts w:ascii="Arial" w:hAnsi="Arial" w:cs="Arial"/>
            <w:sz w:val="17"/>
            <w:szCs w:val="17"/>
          </w:rPr>
          <w:t>Make sure all text h</w:t>
        </w:r>
        <w:r w:rsidR="00337AD5" w:rsidRPr="00176740">
          <w:rPr>
            <w:rStyle w:val="Hyperlink"/>
            <w:rFonts w:ascii="Arial" w:hAnsi="Arial" w:cs="Arial"/>
            <w:sz w:val="17"/>
            <w:szCs w:val="17"/>
          </w:rPr>
          <w:t>yperlinks</w:t>
        </w:r>
        <w:r w:rsidR="006C124F" w:rsidRPr="00176740">
          <w:rPr>
            <w:rStyle w:val="Hyperlink"/>
            <w:rFonts w:ascii="Arial" w:hAnsi="Arial" w:cs="Arial"/>
            <w:sz w:val="17"/>
            <w:szCs w:val="17"/>
          </w:rPr>
          <w:t xml:space="preserve"> are placed in Link/List fields</w:t>
        </w:r>
      </w:hyperlink>
      <w:r w:rsidR="009F45E8">
        <w:rPr>
          <w:rStyle w:val="Hyperlink"/>
          <w:rFonts w:ascii="Arial" w:hAnsi="Arial" w:cs="Arial"/>
          <w:sz w:val="17"/>
          <w:szCs w:val="17"/>
        </w:rPr>
        <w:t xml:space="preserve">  </w:t>
      </w:r>
    </w:p>
    <w:p w:rsidR="006C124F"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6C124F" w:rsidRPr="00176740">
        <w:rPr>
          <w:rFonts w:ascii="Arial" w:hAnsi="Arial" w:cs="Arial"/>
          <w:sz w:val="17"/>
          <w:szCs w:val="17"/>
        </w:rPr>
        <w:t>Use buttons only for actions and use hyperlinks for navigation to assist screen readers</w:t>
      </w:r>
    </w:p>
    <w:p w:rsidR="00337AD5"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rsidRPr="00176740">
        <w:rPr>
          <w:rFonts w:ascii="Arial" w:hAnsi="Arial" w:cs="Arial"/>
          <w:sz w:val="17"/>
          <w:szCs w:val="17"/>
        </w:rPr>
        <w:t xml:space="preserve"> </w:t>
      </w:r>
      <w:r w:rsidR="006C124F" w:rsidRPr="00176740">
        <w:rPr>
          <w:rFonts w:ascii="Arial" w:hAnsi="Arial" w:cs="Arial"/>
          <w:sz w:val="17"/>
          <w:szCs w:val="17"/>
        </w:rPr>
        <w:t xml:space="preserve">how to </w:t>
      </w:r>
      <w:hyperlink r:id="rId21" w:history="1">
        <w:r w:rsidR="006C124F" w:rsidRPr="00176740">
          <w:rPr>
            <w:rStyle w:val="Hyperlink"/>
            <w:rFonts w:ascii="Arial" w:hAnsi="Arial" w:cs="Arial"/>
            <w:sz w:val="17"/>
            <w:szCs w:val="17"/>
          </w:rPr>
          <w:t>add m</w:t>
        </w:r>
        <w:r w:rsidR="00360AC0" w:rsidRPr="00176740">
          <w:rPr>
            <w:rStyle w:val="Hyperlink"/>
            <w:rFonts w:ascii="Arial" w:hAnsi="Arial" w:cs="Arial"/>
            <w:sz w:val="17"/>
            <w:szCs w:val="17"/>
          </w:rPr>
          <w:t xml:space="preserve">issing </w:t>
        </w:r>
        <w:r w:rsidR="006C124F" w:rsidRPr="00176740">
          <w:rPr>
            <w:rStyle w:val="Hyperlink"/>
            <w:rFonts w:ascii="Arial" w:hAnsi="Arial" w:cs="Arial"/>
            <w:sz w:val="17"/>
            <w:szCs w:val="17"/>
          </w:rPr>
          <w:t>a</w:t>
        </w:r>
        <w:r w:rsidR="00337AD5" w:rsidRPr="00176740">
          <w:rPr>
            <w:rStyle w:val="Hyperlink"/>
            <w:rFonts w:ascii="Arial" w:hAnsi="Arial" w:cs="Arial"/>
            <w:sz w:val="17"/>
            <w:szCs w:val="17"/>
          </w:rPr>
          <w:t>lternat</w:t>
        </w:r>
        <w:r w:rsidR="00360AC0" w:rsidRPr="00176740">
          <w:rPr>
            <w:rStyle w:val="Hyperlink"/>
            <w:rFonts w:ascii="Arial" w:hAnsi="Arial" w:cs="Arial"/>
            <w:sz w:val="17"/>
            <w:szCs w:val="17"/>
          </w:rPr>
          <w:t>ive</w:t>
        </w:r>
        <w:r w:rsidR="00337AD5" w:rsidRPr="00176740">
          <w:rPr>
            <w:rStyle w:val="Hyperlink"/>
            <w:rFonts w:ascii="Arial" w:hAnsi="Arial" w:cs="Arial"/>
            <w:sz w:val="17"/>
            <w:szCs w:val="17"/>
          </w:rPr>
          <w:t xml:space="preserve"> </w:t>
        </w:r>
        <w:r w:rsidR="006C124F" w:rsidRPr="00176740">
          <w:rPr>
            <w:rStyle w:val="Hyperlink"/>
            <w:rFonts w:ascii="Arial" w:hAnsi="Arial" w:cs="Arial"/>
            <w:sz w:val="17"/>
            <w:szCs w:val="17"/>
          </w:rPr>
          <w:t>t</w:t>
        </w:r>
        <w:r w:rsidR="00337AD5" w:rsidRPr="00176740">
          <w:rPr>
            <w:rStyle w:val="Hyperlink"/>
            <w:rFonts w:ascii="Arial" w:hAnsi="Arial" w:cs="Arial"/>
            <w:sz w:val="17"/>
            <w:szCs w:val="17"/>
          </w:rPr>
          <w:t>ext</w:t>
        </w:r>
      </w:hyperlink>
      <w:r w:rsidR="006C124F" w:rsidRPr="00176740">
        <w:rPr>
          <w:rFonts w:ascii="Arial" w:hAnsi="Arial" w:cs="Arial"/>
          <w:sz w:val="17"/>
          <w:szCs w:val="17"/>
        </w:rPr>
        <w:t xml:space="preserve"> to images</w:t>
      </w:r>
    </w:p>
    <w:p w:rsidR="00360AC0" w:rsidRPr="00176740" w:rsidRDefault="001D7593" w:rsidP="00205C32">
      <w:pPr>
        <w:pStyle w:val="ListParagraph"/>
        <w:numPr>
          <w:ilvl w:val="0"/>
          <w:numId w:val="1"/>
        </w:numPr>
        <w:ind w:left="360"/>
        <w:rPr>
          <w:rFonts w:ascii="Arial" w:hAnsi="Arial" w:cs="Arial"/>
          <w:sz w:val="17"/>
          <w:szCs w:val="17"/>
        </w:rPr>
      </w:pPr>
      <w:sdt>
        <w:sdtPr>
          <w:rPr>
            <w:rFonts w:ascii="Arial" w:hAnsi="Arial" w:cs="Arial"/>
            <w:sz w:val="17"/>
            <w:szCs w:val="17"/>
          </w:rPr>
          <w:id w:val="-1536042301"/>
        </w:sdtPr>
        <w:sdtContent>
          <w:r w:rsidR="009F45E8">
            <w:rPr>
              <w:rFonts w:ascii="MS Gothic" w:eastAsia="MS Gothic" w:hAnsi="MS Gothic" w:cs="Arial" w:hint="eastAsia"/>
              <w:sz w:val="18"/>
              <w:szCs w:val="18"/>
            </w:rPr>
            <w:t>☒</w:t>
          </w:r>
        </w:sdtContent>
      </w:sdt>
      <w:r w:rsidR="00360AC0" w:rsidRPr="00176740">
        <w:rPr>
          <w:rFonts w:ascii="Arial" w:hAnsi="Arial" w:cs="Arial"/>
          <w:sz w:val="17"/>
          <w:szCs w:val="17"/>
        </w:rPr>
        <w:t xml:space="preserve"> </w:t>
      </w:r>
      <w:hyperlink r:id="rId22" w:history="1">
        <w:r w:rsidR="00360AC0" w:rsidRPr="00176740">
          <w:rPr>
            <w:rStyle w:val="Hyperlink"/>
            <w:rFonts w:ascii="Arial" w:hAnsi="Arial" w:cs="Arial"/>
            <w:sz w:val="17"/>
            <w:szCs w:val="17"/>
          </w:rPr>
          <w:t>suspicious link text</w:t>
        </w:r>
      </w:hyperlink>
      <w:r w:rsidR="006C124F" w:rsidRPr="00176740">
        <w:rPr>
          <w:rFonts w:ascii="Arial" w:hAnsi="Arial" w:cs="Arial"/>
          <w:sz w:val="17"/>
          <w:szCs w:val="17"/>
        </w:rPr>
        <w:t xml:space="preserve"> – Link text contains extraneous text or may not make sense out of context</w:t>
      </w:r>
    </w:p>
    <w:p w:rsidR="008C2C00" w:rsidRPr="00176740" w:rsidRDefault="009F45E8"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t xml:space="preserve"> </w:t>
      </w:r>
      <w:hyperlink r:id="rId23" w:history="1">
        <w:r w:rsidR="00360AC0" w:rsidRPr="00176740">
          <w:rPr>
            <w:rStyle w:val="Hyperlink"/>
            <w:rFonts w:ascii="Arial" w:hAnsi="Arial" w:cs="Arial"/>
            <w:sz w:val="17"/>
            <w:szCs w:val="17"/>
          </w:rPr>
          <w:t>underlined text is present</w:t>
        </w:r>
      </w:hyperlink>
      <w:r w:rsidR="006C124F" w:rsidRPr="00176740">
        <w:rPr>
          <w:rFonts w:ascii="Arial" w:hAnsi="Arial" w:cs="Arial"/>
          <w:sz w:val="17"/>
          <w:szCs w:val="17"/>
        </w:rPr>
        <w:t xml:space="preserve"> – underlined text indicates a link  (Use strong or </w:t>
      </w:r>
      <w:proofErr w:type="spellStart"/>
      <w:r w:rsidR="006C124F" w:rsidRPr="00176740">
        <w:rPr>
          <w:rFonts w:ascii="Arial" w:hAnsi="Arial" w:cs="Arial"/>
          <w:sz w:val="17"/>
          <w:szCs w:val="17"/>
        </w:rPr>
        <w:t>em</w:t>
      </w:r>
      <w:proofErr w:type="spellEnd"/>
      <w:r w:rsidR="006C124F" w:rsidRPr="00176740">
        <w:rPr>
          <w:rFonts w:ascii="Arial" w:hAnsi="Arial" w:cs="Arial"/>
          <w:sz w:val="17"/>
          <w:szCs w:val="17"/>
        </w:rPr>
        <w:t xml:space="preserve"> instead)</w:t>
      </w:r>
    </w:p>
    <w:p w:rsidR="00921A09" w:rsidRPr="00176740" w:rsidRDefault="001D7593" w:rsidP="00205C32">
      <w:pPr>
        <w:pStyle w:val="ListParagraph"/>
        <w:numPr>
          <w:ilvl w:val="0"/>
          <w:numId w:val="1"/>
        </w:numPr>
        <w:ind w:left="360"/>
        <w:rPr>
          <w:rFonts w:ascii="Arial" w:hAnsi="Arial" w:cs="Arial"/>
          <w:sz w:val="17"/>
          <w:szCs w:val="17"/>
        </w:rPr>
      </w:pPr>
      <w:sdt>
        <w:sdtPr>
          <w:rPr>
            <w:rFonts w:ascii="Arial" w:hAnsi="Arial" w:cs="Arial"/>
            <w:sz w:val="17"/>
            <w:szCs w:val="17"/>
          </w:rPr>
          <w:id w:val="112641337"/>
        </w:sdtPr>
        <w:sdtContent>
          <w:r w:rsidR="00592971">
            <w:rPr>
              <w:rFonts w:ascii="MS Gothic" w:eastAsia="MS Gothic" w:hAnsi="MS Gothic" w:cs="Arial" w:hint="eastAsia"/>
              <w:sz w:val="18"/>
              <w:szCs w:val="18"/>
            </w:rPr>
            <w:t>☒</w:t>
          </w:r>
        </w:sdtContent>
      </w:sdt>
      <w:r w:rsidR="006273B2" w:rsidRPr="00176740">
        <w:rPr>
          <w:rFonts w:ascii="Arial" w:hAnsi="Arial" w:cs="Arial"/>
          <w:sz w:val="17"/>
          <w:szCs w:val="17"/>
        </w:rPr>
        <w:t xml:space="preserve"> </w:t>
      </w:r>
      <w:r w:rsidR="00BA10F6" w:rsidRPr="00176740">
        <w:rPr>
          <w:rFonts w:ascii="Arial" w:hAnsi="Arial" w:cs="Arial"/>
          <w:sz w:val="17"/>
          <w:szCs w:val="17"/>
        </w:rPr>
        <w:t xml:space="preserve">Overview of creating </w:t>
      </w:r>
      <w:hyperlink r:id="rId24" w:history="1">
        <w:r w:rsidR="00337AD5" w:rsidRPr="00176740">
          <w:rPr>
            <w:rStyle w:val="Hyperlink"/>
            <w:rFonts w:ascii="Arial" w:hAnsi="Arial" w:cs="Arial"/>
            <w:sz w:val="17"/>
            <w:szCs w:val="17"/>
          </w:rPr>
          <w:t xml:space="preserve">Accessible Microsoft Word </w:t>
        </w:r>
        <w:r w:rsidR="00360AC0" w:rsidRPr="00176740">
          <w:rPr>
            <w:rStyle w:val="Hyperlink"/>
            <w:rFonts w:ascii="Arial" w:hAnsi="Arial" w:cs="Arial"/>
            <w:sz w:val="17"/>
            <w:szCs w:val="17"/>
          </w:rPr>
          <w:t>,</w:t>
        </w:r>
        <w:r w:rsidR="00337AD5" w:rsidRPr="00176740">
          <w:rPr>
            <w:rStyle w:val="Hyperlink"/>
            <w:rFonts w:ascii="Arial" w:hAnsi="Arial" w:cs="Arial"/>
            <w:sz w:val="17"/>
            <w:szCs w:val="17"/>
          </w:rPr>
          <w:t xml:space="preserve"> Excel</w:t>
        </w:r>
        <w:r w:rsidR="00360AC0" w:rsidRPr="00176740">
          <w:rPr>
            <w:rStyle w:val="Hyperlink"/>
            <w:rFonts w:ascii="Arial" w:hAnsi="Arial" w:cs="Arial"/>
            <w:sz w:val="17"/>
            <w:szCs w:val="17"/>
          </w:rPr>
          <w:t xml:space="preserve"> and </w:t>
        </w:r>
        <w:r w:rsidR="00337AD5" w:rsidRPr="00176740">
          <w:rPr>
            <w:rStyle w:val="Hyperlink"/>
            <w:rFonts w:ascii="Arial" w:hAnsi="Arial" w:cs="Arial"/>
            <w:sz w:val="17"/>
            <w:szCs w:val="17"/>
          </w:rPr>
          <w:t>PowerPoint Documents</w:t>
        </w:r>
      </w:hyperlink>
      <w:r w:rsidR="00360AC0" w:rsidRPr="00176740">
        <w:rPr>
          <w:rFonts w:ascii="Arial" w:hAnsi="Arial" w:cs="Arial"/>
          <w:sz w:val="17"/>
          <w:szCs w:val="17"/>
        </w:rPr>
        <w:t xml:space="preserve"> </w:t>
      </w:r>
      <w:r w:rsidR="00AF1494">
        <w:rPr>
          <w:rFonts w:ascii="Arial" w:hAnsi="Arial" w:cs="Arial"/>
          <w:sz w:val="17"/>
          <w:szCs w:val="17"/>
        </w:rPr>
        <w:t xml:space="preserve"> (attached)</w:t>
      </w:r>
    </w:p>
    <w:p w:rsidR="00921A09" w:rsidRPr="00176740" w:rsidRDefault="00592971" w:rsidP="00205C32">
      <w:pPr>
        <w:pStyle w:val="ListParagraph"/>
        <w:numPr>
          <w:ilvl w:val="0"/>
          <w:numId w:val="1"/>
        </w:numPr>
        <w:ind w:left="360"/>
        <w:rPr>
          <w:rFonts w:ascii="Arial" w:hAnsi="Arial" w:cs="Arial"/>
          <w:sz w:val="17"/>
          <w:szCs w:val="17"/>
        </w:rPr>
      </w:pPr>
      <w:r>
        <w:rPr>
          <w:rFonts w:ascii="MS Gothic" w:eastAsia="MS Gothic" w:hAnsi="MS Gothic" w:cs="Arial" w:hint="eastAsia"/>
          <w:sz w:val="18"/>
          <w:szCs w:val="18"/>
        </w:rPr>
        <w:t>☒</w:t>
      </w:r>
      <w:r>
        <w:t xml:space="preserve"> </w:t>
      </w:r>
      <w:r w:rsidR="00BA10F6" w:rsidRPr="00176740">
        <w:rPr>
          <w:rFonts w:ascii="Arial" w:hAnsi="Arial" w:cs="Arial"/>
          <w:sz w:val="17"/>
          <w:szCs w:val="17"/>
        </w:rPr>
        <w:t xml:space="preserve">Overview of creating </w:t>
      </w:r>
      <w:hyperlink r:id="rId25" w:history="1">
        <w:r w:rsidR="00337AD5" w:rsidRPr="00176740">
          <w:rPr>
            <w:rStyle w:val="Hyperlink"/>
            <w:rFonts w:ascii="Arial" w:hAnsi="Arial" w:cs="Arial"/>
            <w:sz w:val="17"/>
            <w:szCs w:val="17"/>
          </w:rPr>
          <w:t>Accessible Adobe PDF Documents</w:t>
        </w:r>
      </w:hyperlink>
      <w:r w:rsidR="00360AC0" w:rsidRPr="00176740">
        <w:rPr>
          <w:rFonts w:ascii="Arial" w:hAnsi="Arial" w:cs="Arial"/>
          <w:sz w:val="17"/>
          <w:szCs w:val="17"/>
        </w:rPr>
        <w:t xml:space="preserve"> </w:t>
      </w:r>
      <w:r w:rsidR="00AF1494">
        <w:rPr>
          <w:rFonts w:ascii="Arial" w:hAnsi="Arial" w:cs="Arial"/>
          <w:sz w:val="17"/>
          <w:szCs w:val="17"/>
        </w:rPr>
        <w:t xml:space="preserve"> (attached)</w:t>
      </w:r>
    </w:p>
    <w:p w:rsidR="00B4259C" w:rsidRPr="00176740" w:rsidRDefault="001D7593" w:rsidP="00205C32">
      <w:pPr>
        <w:pStyle w:val="ListParagraph"/>
        <w:numPr>
          <w:ilvl w:val="0"/>
          <w:numId w:val="1"/>
        </w:numPr>
        <w:ind w:left="360"/>
        <w:rPr>
          <w:rFonts w:ascii="Arial" w:hAnsi="Arial" w:cs="Arial"/>
          <w:sz w:val="17"/>
          <w:szCs w:val="17"/>
        </w:rPr>
      </w:pPr>
      <w:sdt>
        <w:sdtPr>
          <w:rPr>
            <w:rFonts w:ascii="Arial" w:hAnsi="Arial" w:cs="Arial"/>
            <w:sz w:val="17"/>
            <w:szCs w:val="17"/>
          </w:rPr>
          <w:id w:val="-678121009"/>
        </w:sdtPr>
        <w:sdtContent>
          <w:r w:rsidR="000B5091">
            <w:rPr>
              <w:rFonts w:ascii="MS Gothic" w:eastAsia="MS Gothic" w:hAnsi="MS Gothic" w:cs="Arial" w:hint="eastAsia"/>
              <w:sz w:val="18"/>
              <w:szCs w:val="18"/>
            </w:rPr>
            <w:t>☒</w:t>
          </w:r>
        </w:sdtContent>
      </w:sdt>
      <w:r w:rsidR="00B4259C" w:rsidRPr="00176740">
        <w:rPr>
          <w:rFonts w:ascii="Arial" w:hAnsi="Arial" w:cs="Arial"/>
          <w:sz w:val="17"/>
          <w:szCs w:val="17"/>
        </w:rPr>
        <w:t xml:space="preserve"> Video Accessibility </w:t>
      </w:r>
      <w:hyperlink r:id="rId26" w:history="1">
        <w:r w:rsidR="00B4259C" w:rsidRPr="00176740">
          <w:rPr>
            <w:rStyle w:val="Hyperlink"/>
            <w:rFonts w:ascii="Arial" w:hAnsi="Arial" w:cs="Arial"/>
            <w:sz w:val="17"/>
            <w:szCs w:val="17"/>
          </w:rPr>
          <w:t>http://www.queensu.ca/accessibility/how-info/video-accessibility</w:t>
        </w:r>
      </w:hyperlink>
      <w:r w:rsidR="00B4259C" w:rsidRPr="00176740">
        <w:rPr>
          <w:rFonts w:ascii="Arial" w:hAnsi="Arial" w:cs="Arial"/>
          <w:sz w:val="17"/>
          <w:szCs w:val="17"/>
        </w:rPr>
        <w:t xml:space="preserve"> </w:t>
      </w:r>
    </w:p>
    <w:p w:rsidR="00176740" w:rsidRPr="00D04D23" w:rsidRDefault="001D7593" w:rsidP="009F45E8">
      <w:pPr>
        <w:pStyle w:val="ListParagraph"/>
        <w:numPr>
          <w:ilvl w:val="0"/>
          <w:numId w:val="8"/>
        </w:numPr>
        <w:rPr>
          <w:rFonts w:ascii="Arial" w:hAnsi="Arial" w:cs="Arial"/>
          <w:sz w:val="17"/>
          <w:szCs w:val="17"/>
        </w:rPr>
      </w:pPr>
      <w:sdt>
        <w:sdtPr>
          <w:rPr>
            <w:rFonts w:ascii="Arial" w:hAnsi="Arial" w:cs="Arial"/>
            <w:sz w:val="17"/>
            <w:szCs w:val="17"/>
          </w:rPr>
          <w:id w:val="71107128"/>
        </w:sdtPr>
        <w:sdtContent>
          <w:r w:rsidR="000B5091">
            <w:rPr>
              <w:rFonts w:ascii="MS Gothic" w:eastAsia="MS Gothic" w:hAnsi="MS Gothic" w:cs="Arial" w:hint="eastAsia"/>
              <w:sz w:val="18"/>
              <w:szCs w:val="18"/>
            </w:rPr>
            <w:t>☒</w:t>
          </w:r>
        </w:sdtContent>
      </w:sdt>
      <w:r w:rsidR="00176740" w:rsidRPr="00D04D23">
        <w:rPr>
          <w:rFonts w:ascii="Arial" w:hAnsi="Arial" w:cs="Arial"/>
          <w:sz w:val="17"/>
          <w:szCs w:val="17"/>
        </w:rPr>
        <w:t xml:space="preserve"> </w:t>
      </w:r>
      <w:r w:rsidR="00BA10F6" w:rsidRPr="00D04D23">
        <w:rPr>
          <w:rFonts w:ascii="Arial" w:hAnsi="Arial" w:cs="Arial"/>
          <w:sz w:val="17"/>
          <w:szCs w:val="17"/>
        </w:rPr>
        <w:t xml:space="preserve">Video Captions and Audio Transcripts </w:t>
      </w:r>
      <w:hyperlink r:id="rId27" w:history="1">
        <w:r w:rsidR="00BA10F6" w:rsidRPr="00D04D23">
          <w:rPr>
            <w:rStyle w:val="Hyperlink"/>
            <w:rFonts w:ascii="Arial" w:hAnsi="Arial" w:cs="Arial"/>
            <w:sz w:val="17"/>
            <w:szCs w:val="17"/>
          </w:rPr>
          <w:t>http://www.queensu.ca/accessibility/how-info/website-accessibility/captions-and-transcripts</w:t>
        </w:r>
      </w:hyperlink>
      <w:r w:rsidR="009A6AB4" w:rsidRPr="00D04D23">
        <w:rPr>
          <w:rFonts w:ascii="Arial" w:hAnsi="Arial" w:cs="Arial"/>
          <w:sz w:val="17"/>
          <w:szCs w:val="17"/>
        </w:rPr>
        <w:t xml:space="preserve">  </w:t>
      </w:r>
    </w:p>
    <w:p w:rsidR="009A6AB4" w:rsidRPr="00D04D23" w:rsidRDefault="001D7593" w:rsidP="00193A38">
      <w:pPr>
        <w:pStyle w:val="ListParagraph"/>
        <w:numPr>
          <w:ilvl w:val="0"/>
          <w:numId w:val="1"/>
        </w:numPr>
        <w:ind w:left="360"/>
        <w:rPr>
          <w:rFonts w:ascii="Arial" w:hAnsi="Arial" w:cs="Arial"/>
          <w:sz w:val="17"/>
          <w:szCs w:val="17"/>
        </w:rPr>
      </w:pPr>
      <w:sdt>
        <w:sdtPr>
          <w:rPr>
            <w:rFonts w:ascii="Arial" w:hAnsi="Arial" w:cs="Arial"/>
            <w:sz w:val="17"/>
            <w:szCs w:val="17"/>
          </w:rPr>
          <w:id w:val="71107129"/>
        </w:sdtPr>
        <w:sdtContent>
          <w:r w:rsidR="00176740" w:rsidRPr="00D04D23">
            <w:rPr>
              <w:rFonts w:ascii="Arial" w:eastAsia="MS Gothic" w:hAnsi="MS Gothic" w:cs="Arial"/>
              <w:sz w:val="17"/>
              <w:szCs w:val="17"/>
            </w:rPr>
            <w:t>☐</w:t>
          </w:r>
        </w:sdtContent>
      </w:sdt>
      <w:r w:rsidR="00176740" w:rsidRPr="00D04D23">
        <w:rPr>
          <w:rFonts w:ascii="Arial" w:hAnsi="Arial" w:cs="Arial"/>
          <w:sz w:val="17"/>
          <w:szCs w:val="17"/>
        </w:rPr>
        <w:t xml:space="preserve"> Follow Up</w:t>
      </w:r>
      <w:r w:rsidR="00D04D23" w:rsidRPr="00D04D23">
        <w:rPr>
          <w:rFonts w:ascii="Arial" w:hAnsi="Arial" w:cs="Arial"/>
          <w:sz w:val="17"/>
          <w:szCs w:val="17"/>
        </w:rPr>
        <w:t xml:space="preserve"> </w:t>
      </w:r>
      <w:r w:rsidR="000B5091">
        <w:rPr>
          <w:rFonts w:ascii="Arial" w:hAnsi="Arial" w:cs="Arial"/>
          <w:sz w:val="17"/>
          <w:szCs w:val="17"/>
        </w:rPr>
        <w:t xml:space="preserve"> </w:t>
      </w:r>
      <w:r w:rsidR="00193A38" w:rsidRPr="00D04D23">
        <w:rPr>
          <w:rFonts w:ascii="Arial" w:hAnsi="Arial" w:cs="Arial"/>
          <w:sz w:val="17"/>
          <w:szCs w:val="17"/>
        </w:rPr>
        <w:br/>
      </w:r>
    </w:p>
    <w:p w:rsidR="002163FC" w:rsidRPr="00176740" w:rsidRDefault="002163FC" w:rsidP="002163FC">
      <w:pPr>
        <w:pStyle w:val="ListParagraph"/>
        <w:ind w:left="0"/>
        <w:rPr>
          <w:rFonts w:ascii="Arial" w:hAnsi="Arial" w:cs="Arial"/>
          <w:b/>
          <w:sz w:val="17"/>
          <w:szCs w:val="17"/>
        </w:rPr>
      </w:pPr>
      <w:r w:rsidRPr="00176740">
        <w:rPr>
          <w:rFonts w:ascii="Arial" w:hAnsi="Arial" w:cs="Arial"/>
          <w:b/>
          <w:sz w:val="17"/>
          <w:szCs w:val="17"/>
        </w:rPr>
        <w:t xml:space="preserve">All State of Nevada employees </w:t>
      </w:r>
      <w:r w:rsidR="00F24B78" w:rsidRPr="00176740">
        <w:rPr>
          <w:rFonts w:ascii="Arial" w:hAnsi="Arial" w:cs="Arial"/>
          <w:b/>
          <w:sz w:val="17"/>
          <w:szCs w:val="17"/>
        </w:rPr>
        <w:t xml:space="preserve">who </w:t>
      </w:r>
      <w:r w:rsidRPr="00176740">
        <w:rPr>
          <w:rFonts w:ascii="Arial" w:hAnsi="Arial" w:cs="Arial"/>
          <w:b/>
          <w:sz w:val="17"/>
          <w:szCs w:val="17"/>
        </w:rPr>
        <w:t xml:space="preserve">are updating, maintaining or providing documents for websites/applications need to review and understand the information provided on the pages below and should take advantage of any training and webinars being offered. </w:t>
      </w:r>
      <w:r w:rsidRPr="00176740">
        <w:rPr>
          <w:rFonts w:ascii="Arial" w:hAnsi="Arial" w:cs="Arial"/>
          <w:b/>
          <w:sz w:val="17"/>
          <w:szCs w:val="17"/>
        </w:rPr>
        <w:br/>
      </w:r>
    </w:p>
    <w:p w:rsidR="009A6AE7" w:rsidRPr="00176740" w:rsidRDefault="009A6AB4" w:rsidP="00205C32">
      <w:pPr>
        <w:pStyle w:val="ListParagraph"/>
        <w:numPr>
          <w:ilvl w:val="0"/>
          <w:numId w:val="7"/>
        </w:numPr>
        <w:rPr>
          <w:rFonts w:ascii="Arial" w:hAnsi="Arial" w:cs="Arial"/>
          <w:sz w:val="17"/>
          <w:szCs w:val="17"/>
        </w:rPr>
      </w:pPr>
      <w:r w:rsidRPr="00176740">
        <w:rPr>
          <w:rFonts w:ascii="Arial" w:hAnsi="Arial" w:cs="Arial"/>
          <w:sz w:val="17"/>
          <w:szCs w:val="17"/>
        </w:rPr>
        <w:t>What Users Can DO</w:t>
      </w:r>
      <w:r w:rsidR="009A6AE7" w:rsidRPr="00176740">
        <w:rPr>
          <w:rFonts w:ascii="Arial" w:hAnsi="Arial" w:cs="Arial"/>
          <w:sz w:val="17"/>
          <w:szCs w:val="17"/>
        </w:rPr>
        <w:t xml:space="preserve"> - </w:t>
      </w:r>
      <w:hyperlink r:id="rId28" w:history="1">
        <w:r w:rsidR="009A6AE7" w:rsidRPr="00176740">
          <w:rPr>
            <w:rStyle w:val="Hyperlink"/>
            <w:rFonts w:ascii="Arial" w:hAnsi="Arial" w:cs="Arial"/>
            <w:sz w:val="17"/>
            <w:szCs w:val="17"/>
          </w:rPr>
          <w:t>http://it.nv.gov/ADA_WhatUsersCanDo/</w:t>
        </w:r>
      </w:hyperlink>
    </w:p>
    <w:p w:rsidR="00BA10F6" w:rsidRPr="00176740" w:rsidRDefault="009A6AB4" w:rsidP="00205C32">
      <w:pPr>
        <w:pStyle w:val="ListParagraph"/>
        <w:numPr>
          <w:ilvl w:val="0"/>
          <w:numId w:val="7"/>
        </w:numPr>
        <w:rPr>
          <w:rFonts w:ascii="Arial" w:hAnsi="Arial" w:cs="Arial"/>
          <w:b/>
          <w:sz w:val="17"/>
          <w:szCs w:val="17"/>
        </w:rPr>
      </w:pPr>
      <w:r w:rsidRPr="00176740">
        <w:rPr>
          <w:rFonts w:ascii="Arial" w:hAnsi="Arial" w:cs="Arial"/>
          <w:sz w:val="17"/>
          <w:szCs w:val="17"/>
        </w:rPr>
        <w:t>Accessibility Resources to Users</w:t>
      </w:r>
      <w:r w:rsidR="009A6AE7" w:rsidRPr="00176740">
        <w:rPr>
          <w:rFonts w:ascii="Arial" w:hAnsi="Arial" w:cs="Arial"/>
          <w:sz w:val="17"/>
          <w:szCs w:val="17"/>
        </w:rPr>
        <w:t xml:space="preserve"> - </w:t>
      </w:r>
      <w:hyperlink r:id="rId29" w:history="1">
        <w:r w:rsidR="00AA3A15" w:rsidRPr="00176740">
          <w:rPr>
            <w:rStyle w:val="Hyperlink"/>
            <w:rFonts w:ascii="Arial" w:hAnsi="Arial" w:cs="Arial"/>
            <w:sz w:val="17"/>
            <w:szCs w:val="17"/>
          </w:rPr>
          <w:t>http://it.nv.gov/ADA_Resources/</w:t>
        </w:r>
      </w:hyperlink>
      <w:r w:rsidR="00F24B78" w:rsidRPr="00176740">
        <w:rPr>
          <w:rFonts w:ascii="Arial" w:hAnsi="Arial" w:cs="Arial"/>
          <w:b/>
          <w:sz w:val="17"/>
          <w:szCs w:val="17"/>
        </w:rPr>
        <w:t xml:space="preserve"> </w:t>
      </w:r>
    </w:p>
    <w:p w:rsidR="00BA10F6" w:rsidRPr="00176740" w:rsidRDefault="00BA10F6" w:rsidP="00205C32">
      <w:pPr>
        <w:pStyle w:val="ListParagraph"/>
        <w:numPr>
          <w:ilvl w:val="0"/>
          <w:numId w:val="6"/>
        </w:numPr>
        <w:rPr>
          <w:rFonts w:ascii="Arial" w:hAnsi="Arial" w:cs="Arial"/>
          <w:sz w:val="17"/>
          <w:szCs w:val="17"/>
        </w:rPr>
      </w:pPr>
      <w:r w:rsidRPr="00176740">
        <w:rPr>
          <w:rFonts w:ascii="Arial" w:hAnsi="Arial" w:cs="Arial"/>
          <w:sz w:val="17"/>
          <w:szCs w:val="17"/>
        </w:rPr>
        <w:t>Web Accessibility Principles – Lynda.com</w:t>
      </w:r>
      <w:r w:rsidR="00532B18" w:rsidRPr="00176740">
        <w:rPr>
          <w:rFonts w:ascii="Arial" w:hAnsi="Arial" w:cs="Arial"/>
          <w:sz w:val="17"/>
          <w:szCs w:val="17"/>
        </w:rPr>
        <w:t xml:space="preserve"> </w:t>
      </w:r>
      <w:r w:rsidR="002163FC" w:rsidRPr="00176740">
        <w:rPr>
          <w:rFonts w:ascii="Arial" w:hAnsi="Arial" w:cs="Arial"/>
          <w:sz w:val="17"/>
          <w:szCs w:val="17"/>
        </w:rPr>
        <w:t xml:space="preserve">  (6 hrs 9 min)</w:t>
      </w:r>
    </w:p>
    <w:p w:rsidR="00BA10F6" w:rsidRPr="00176740" w:rsidRDefault="00BA10F6" w:rsidP="00205C32">
      <w:pPr>
        <w:pStyle w:val="ListParagraph"/>
        <w:numPr>
          <w:ilvl w:val="0"/>
          <w:numId w:val="6"/>
        </w:numPr>
        <w:rPr>
          <w:rFonts w:ascii="Arial" w:hAnsi="Arial" w:cs="Arial"/>
          <w:sz w:val="17"/>
          <w:szCs w:val="17"/>
        </w:rPr>
      </w:pPr>
      <w:r w:rsidRPr="00176740">
        <w:rPr>
          <w:rFonts w:ascii="Arial" w:hAnsi="Arial" w:cs="Arial"/>
          <w:sz w:val="17"/>
          <w:szCs w:val="17"/>
        </w:rPr>
        <w:t>Creating Accessible PDFs (2014) – Lynda.com</w:t>
      </w:r>
      <w:r w:rsidR="002163FC" w:rsidRPr="00176740">
        <w:rPr>
          <w:rFonts w:ascii="Arial" w:hAnsi="Arial" w:cs="Arial"/>
          <w:sz w:val="17"/>
          <w:szCs w:val="17"/>
        </w:rPr>
        <w:t xml:space="preserve">  (1 hr 31 min)</w:t>
      </w:r>
    </w:p>
    <w:p w:rsidR="00BA10F6" w:rsidRPr="00176740" w:rsidRDefault="00BA10F6" w:rsidP="00205C32">
      <w:pPr>
        <w:pStyle w:val="ListParagraph"/>
        <w:numPr>
          <w:ilvl w:val="0"/>
          <w:numId w:val="6"/>
        </w:numPr>
        <w:rPr>
          <w:rFonts w:ascii="Arial" w:hAnsi="Arial" w:cs="Arial"/>
          <w:sz w:val="17"/>
          <w:szCs w:val="17"/>
        </w:rPr>
      </w:pPr>
      <w:r w:rsidRPr="00176740">
        <w:rPr>
          <w:rFonts w:ascii="Arial" w:hAnsi="Arial" w:cs="Arial"/>
          <w:sz w:val="17"/>
          <w:szCs w:val="17"/>
        </w:rPr>
        <w:t>Creating Accessible Microsoft Office Documents – Lynda.com</w:t>
      </w:r>
      <w:r w:rsidR="002163FC" w:rsidRPr="00176740">
        <w:rPr>
          <w:rFonts w:ascii="Arial" w:hAnsi="Arial" w:cs="Arial"/>
          <w:sz w:val="17"/>
          <w:szCs w:val="17"/>
        </w:rPr>
        <w:t xml:space="preserve"> (4 hr 5 min)</w:t>
      </w:r>
    </w:p>
    <w:p w:rsidR="00BE2BE8" w:rsidRDefault="00F24B78" w:rsidP="00F421EE">
      <w:pPr>
        <w:rPr>
          <w:rFonts w:ascii="Arial" w:hAnsi="Arial" w:cs="Arial"/>
          <w:b/>
          <w:i/>
          <w:color w:val="FF0000"/>
          <w:sz w:val="17"/>
          <w:szCs w:val="17"/>
        </w:rPr>
      </w:pPr>
      <w:r w:rsidRPr="00176740">
        <w:rPr>
          <w:rFonts w:ascii="Arial" w:hAnsi="Arial" w:cs="Arial"/>
          <w:b/>
          <w:i/>
          <w:color w:val="FF0000"/>
          <w:sz w:val="17"/>
          <w:szCs w:val="17"/>
        </w:rPr>
        <w:t xml:space="preserve">NOTE: </w:t>
      </w:r>
      <w:r w:rsidR="00E824D6" w:rsidRPr="00176740">
        <w:rPr>
          <w:rFonts w:ascii="Arial" w:hAnsi="Arial" w:cs="Arial"/>
          <w:b/>
          <w:i/>
          <w:color w:val="FF0000"/>
          <w:sz w:val="17"/>
          <w:szCs w:val="17"/>
        </w:rPr>
        <w:t xml:space="preserve">Editors are responsible for ensuring ALL content and documents posted to their agency’s website are Section 508 and WCAG 2.0 Compliant.  </w:t>
      </w:r>
    </w:p>
    <w:p w:rsidR="00AF1494" w:rsidRDefault="00AF1494" w:rsidP="00AF1494">
      <w:pPr>
        <w:pStyle w:val="Title"/>
        <w:jc w:val="center"/>
      </w:pPr>
      <w:r>
        <w:rPr>
          <w:rFonts w:eastAsia="MS Gothic"/>
          <w:sz w:val="44"/>
          <w:szCs w:val="44"/>
        </w:rPr>
        <w:lastRenderedPageBreak/>
        <w:t>Details of Document Training</w:t>
      </w:r>
    </w:p>
    <w:p w:rsidR="009935A7" w:rsidRDefault="009935A7" w:rsidP="009935A7">
      <w:pPr>
        <w:pStyle w:val="NormalWeb"/>
        <w:spacing w:before="0" w:beforeAutospacing="0" w:after="0" w:afterAutospacing="0"/>
        <w:rPr>
          <w:rFonts w:ascii="Calibri" w:hAnsi="Calibri"/>
          <w:color w:val="1E4E79"/>
          <w:sz w:val="32"/>
          <w:szCs w:val="32"/>
        </w:rPr>
      </w:pPr>
      <w:r>
        <w:rPr>
          <w:rFonts w:ascii="Calibri" w:hAnsi="Calibri"/>
          <w:color w:val="1E4E79"/>
          <w:sz w:val="32"/>
          <w:szCs w:val="32"/>
        </w:rPr>
        <w:t>Accessible Word, Excel &amp; PowerPoint Documents</w:t>
      </w:r>
      <w:r>
        <w:rPr>
          <w:rFonts w:ascii="Calibri" w:hAnsi="Calibri"/>
          <w:color w:val="1E4E79"/>
          <w:sz w:val="32"/>
          <w:szCs w:val="32"/>
        </w:rPr>
        <w:br/>
        <w:t> </w:t>
      </w:r>
    </w:p>
    <w:p w:rsidR="009935A7" w:rsidRDefault="009935A7" w:rsidP="009935A7">
      <w:pPr>
        <w:pStyle w:val="NormalWeb"/>
        <w:spacing w:before="0" w:beforeAutospacing="0" w:after="0" w:afterAutospacing="0"/>
        <w:rPr>
          <w:rFonts w:ascii="Calibri" w:hAnsi="Calibri"/>
          <w:sz w:val="22"/>
          <w:szCs w:val="22"/>
        </w:rPr>
      </w:pPr>
      <w:r>
        <w:rPr>
          <w:rFonts w:ascii="Calibri" w:hAnsi="Calibri"/>
          <w:sz w:val="22"/>
          <w:szCs w:val="22"/>
        </w:rPr>
        <w:t xml:space="preserve">Assistive Technologies traverse documents using semantic tags.  It will present a list of page headings &lt;h1&gt;, &lt;h2&gt;, &lt;h3&gt;, etc. that the user uses to scan to the topic they are </w:t>
      </w:r>
      <w:proofErr w:type="gramStart"/>
      <w:r>
        <w:rPr>
          <w:rFonts w:ascii="Calibri" w:hAnsi="Calibri"/>
          <w:sz w:val="22"/>
          <w:szCs w:val="22"/>
        </w:rPr>
        <w:t>using .</w:t>
      </w:r>
      <w:proofErr w:type="gramEnd"/>
      <w:r>
        <w:rPr>
          <w:rFonts w:ascii="Calibri" w:hAnsi="Calibri"/>
          <w:sz w:val="22"/>
          <w:szCs w:val="22"/>
        </w:rPr>
        <w:t xml:space="preserve">  If headings are not used to section the page a screen reader user must read the entire document to locate the information they are looking for when they should be able to traverse to the section they want using the headings and only read the portion of the document they want.  Just like a sighted user would scan the page and hone in on the section that contains the information they are looking for.</w:t>
      </w:r>
      <w:r>
        <w:rPr>
          <w:rFonts w:ascii="Calibri" w:hAnsi="Calibri"/>
          <w:sz w:val="22"/>
          <w:szCs w:val="22"/>
        </w:rPr>
        <w:br/>
      </w:r>
      <w:r>
        <w:rPr>
          <w:rFonts w:ascii="Calibri" w:hAnsi="Calibri"/>
          <w:sz w:val="22"/>
          <w:szCs w:val="22"/>
        </w:rPr>
        <w:br/>
        <w:t>AVOID LONG PAGES OF TEXT WITH NO SECTION HEADINGS</w:t>
      </w:r>
    </w:p>
    <w:p w:rsidR="009935A7" w:rsidRDefault="009935A7" w:rsidP="009935A7">
      <w:pPr>
        <w:pStyle w:val="NormalWeb"/>
        <w:spacing w:before="0" w:beforeAutospacing="0" w:after="0" w:afterAutospacing="0"/>
        <w:ind w:left="540"/>
        <w:rPr>
          <w:rFonts w:ascii="Calibri" w:hAnsi="Calibri"/>
          <w:sz w:val="22"/>
          <w:szCs w:val="22"/>
        </w:rPr>
      </w:pPr>
      <w:r>
        <w:rPr>
          <w:rFonts w:ascii="Calibri" w:hAnsi="Calibri"/>
          <w:sz w:val="22"/>
          <w:szCs w:val="22"/>
        </w:rPr>
        <w:t> </w:t>
      </w:r>
    </w:p>
    <w:p w:rsidR="009935A7" w:rsidRDefault="009935A7" w:rsidP="009935A7">
      <w:pPr>
        <w:pStyle w:val="NormalWeb"/>
        <w:spacing w:before="0" w:beforeAutospacing="0" w:after="0" w:afterAutospacing="0"/>
        <w:rPr>
          <w:rFonts w:ascii="Calibri" w:hAnsi="Calibri"/>
          <w:color w:val="2E75B5"/>
          <w:sz w:val="28"/>
          <w:szCs w:val="28"/>
        </w:rPr>
      </w:pPr>
      <w:r>
        <w:rPr>
          <w:rFonts w:ascii="Calibri" w:hAnsi="Calibri"/>
          <w:color w:val="2E75B5"/>
          <w:sz w:val="28"/>
          <w:szCs w:val="28"/>
        </w:rPr>
        <w:t>Methods of Conversion from Office Doc to PDF</w:t>
      </w:r>
    </w:p>
    <w:p w:rsidR="009935A7" w:rsidRDefault="009935A7" w:rsidP="009935A7">
      <w:pPr>
        <w:numPr>
          <w:ilvl w:val="0"/>
          <w:numId w:val="9"/>
        </w:numPr>
        <w:spacing w:after="0" w:line="240" w:lineRule="auto"/>
        <w:ind w:left="540"/>
        <w:textAlignment w:val="center"/>
        <w:rPr>
          <w:rFonts w:ascii="Times New Roman" w:hAnsi="Times New Roman"/>
          <w:sz w:val="24"/>
          <w:szCs w:val="24"/>
        </w:rPr>
      </w:pPr>
      <w:r>
        <w:rPr>
          <w:rFonts w:ascii="Calibri" w:hAnsi="Calibri"/>
        </w:rPr>
        <w:t>Going to print &gt; PDF creates an inaccessible document as it does not migrates styles, tags, etc. to the converted document</w:t>
      </w:r>
    </w:p>
    <w:p w:rsidR="009935A7" w:rsidRDefault="009935A7" w:rsidP="009935A7">
      <w:pPr>
        <w:numPr>
          <w:ilvl w:val="0"/>
          <w:numId w:val="10"/>
        </w:numPr>
        <w:spacing w:after="0" w:line="240" w:lineRule="auto"/>
        <w:ind w:left="540"/>
        <w:textAlignment w:val="center"/>
      </w:pPr>
      <w:r>
        <w:rPr>
          <w:rFonts w:ascii="Calibri" w:hAnsi="Calibri"/>
        </w:rPr>
        <w:t>Going to Save As and choosing PDF also creates an inaccessible document</w:t>
      </w:r>
    </w:p>
    <w:p w:rsidR="009935A7" w:rsidRDefault="009935A7" w:rsidP="009935A7">
      <w:pPr>
        <w:numPr>
          <w:ilvl w:val="0"/>
          <w:numId w:val="10"/>
        </w:numPr>
        <w:spacing w:after="0" w:line="240" w:lineRule="auto"/>
        <w:ind w:left="540"/>
        <w:textAlignment w:val="center"/>
      </w:pPr>
      <w:r>
        <w:rPr>
          <w:rFonts w:ascii="Calibri" w:hAnsi="Calibri"/>
        </w:rPr>
        <w:t>You must see the Acrobat tab in the Office product in order to migrate semantic markup</w:t>
      </w:r>
      <w:r>
        <w:rPr>
          <w:rFonts w:ascii="Calibri" w:hAnsi="Calibri"/>
        </w:rPr>
        <w:br/>
      </w:r>
      <w:r>
        <w:t> </w:t>
      </w:r>
    </w:p>
    <w:p w:rsidR="009935A7" w:rsidRDefault="009935A7" w:rsidP="009935A7">
      <w:pPr>
        <w:numPr>
          <w:ilvl w:val="0"/>
          <w:numId w:val="10"/>
        </w:numPr>
        <w:spacing w:after="0" w:line="240" w:lineRule="auto"/>
        <w:ind w:left="540"/>
        <w:textAlignment w:val="center"/>
      </w:pPr>
      <w:r>
        <w:rPr>
          <w:rFonts w:ascii="Calibri" w:hAnsi="Calibri"/>
        </w:rPr>
        <w:t>Best Practices</w:t>
      </w:r>
    </w:p>
    <w:p w:rsidR="009935A7" w:rsidRDefault="009935A7" w:rsidP="009935A7">
      <w:pPr>
        <w:numPr>
          <w:ilvl w:val="1"/>
          <w:numId w:val="10"/>
        </w:numPr>
        <w:spacing w:after="0" w:line="240" w:lineRule="auto"/>
        <w:ind w:left="1080"/>
        <w:textAlignment w:val="center"/>
      </w:pPr>
      <w:r>
        <w:rPr>
          <w:rFonts w:ascii="Calibri" w:hAnsi="Calibri"/>
        </w:rPr>
        <w:t>Use templates for specific documents</w:t>
      </w:r>
    </w:p>
    <w:p w:rsidR="009935A7" w:rsidRDefault="009935A7" w:rsidP="009935A7">
      <w:pPr>
        <w:numPr>
          <w:ilvl w:val="1"/>
          <w:numId w:val="10"/>
        </w:numPr>
        <w:spacing w:after="0" w:line="240" w:lineRule="auto"/>
        <w:ind w:left="1080"/>
        <w:textAlignment w:val="center"/>
      </w:pPr>
      <w:r>
        <w:rPr>
          <w:rFonts w:ascii="Calibri" w:hAnsi="Calibri"/>
        </w:rPr>
        <w:t>Use title, heading styles, body style, etc.</w:t>
      </w:r>
    </w:p>
    <w:p w:rsidR="009935A7" w:rsidRDefault="009935A7" w:rsidP="009935A7">
      <w:pPr>
        <w:numPr>
          <w:ilvl w:val="1"/>
          <w:numId w:val="10"/>
        </w:numPr>
        <w:spacing w:after="0" w:line="240" w:lineRule="auto"/>
        <w:ind w:left="1080"/>
        <w:textAlignment w:val="center"/>
      </w:pPr>
      <w:r>
        <w:rPr>
          <w:rFonts w:ascii="Calibri" w:hAnsi="Calibri"/>
        </w:rPr>
        <w:t>Add alt text to images and links</w:t>
      </w:r>
    </w:p>
    <w:p w:rsidR="009935A7" w:rsidRDefault="009935A7" w:rsidP="009935A7">
      <w:pPr>
        <w:numPr>
          <w:ilvl w:val="1"/>
          <w:numId w:val="10"/>
        </w:numPr>
        <w:spacing w:after="0" w:line="240" w:lineRule="auto"/>
        <w:ind w:left="1080"/>
        <w:textAlignment w:val="center"/>
      </w:pPr>
      <w:r>
        <w:rPr>
          <w:rFonts w:ascii="Calibri" w:hAnsi="Calibri"/>
        </w:rPr>
        <w:t>Use captions for images, tables and equations</w:t>
      </w:r>
    </w:p>
    <w:p w:rsidR="009935A7" w:rsidRDefault="009935A7" w:rsidP="009935A7">
      <w:pPr>
        <w:numPr>
          <w:ilvl w:val="1"/>
          <w:numId w:val="10"/>
        </w:numPr>
        <w:spacing w:after="0" w:line="240" w:lineRule="auto"/>
        <w:ind w:left="1080"/>
        <w:textAlignment w:val="center"/>
      </w:pPr>
      <w:r>
        <w:rPr>
          <w:rFonts w:ascii="Calibri" w:hAnsi="Calibri"/>
        </w:rPr>
        <w:t xml:space="preserve">Always provide expansion text for acronyms - spell it out the first time - there is some debate on not spelling it once in each section because </w:t>
      </w:r>
      <w:proofErr w:type="gramStart"/>
      <w:r>
        <w:rPr>
          <w:rFonts w:ascii="Calibri" w:hAnsi="Calibri"/>
        </w:rPr>
        <w:t>A</w:t>
      </w:r>
      <w:proofErr w:type="gramEnd"/>
      <w:r>
        <w:rPr>
          <w:rFonts w:ascii="Calibri" w:hAnsi="Calibri"/>
        </w:rPr>
        <w:t xml:space="preserve"> sightless user may skip the section the expansion text is provided in.</w:t>
      </w:r>
    </w:p>
    <w:p w:rsidR="009935A7" w:rsidRDefault="009935A7" w:rsidP="009935A7">
      <w:pPr>
        <w:numPr>
          <w:ilvl w:val="1"/>
          <w:numId w:val="10"/>
        </w:numPr>
        <w:spacing w:after="0" w:line="240" w:lineRule="auto"/>
        <w:ind w:left="1080"/>
        <w:textAlignment w:val="center"/>
      </w:pPr>
      <w:r>
        <w:rPr>
          <w:rFonts w:ascii="Calibri" w:hAnsi="Calibri"/>
        </w:rPr>
        <w:t>Use standard and easy to read fonts like sans-serif fonts like Arial and Verdana</w:t>
      </w:r>
    </w:p>
    <w:p w:rsidR="009935A7" w:rsidRDefault="009935A7" w:rsidP="009935A7">
      <w:pPr>
        <w:numPr>
          <w:ilvl w:val="1"/>
          <w:numId w:val="10"/>
        </w:numPr>
        <w:spacing w:after="0" w:line="240" w:lineRule="auto"/>
        <w:ind w:left="1080"/>
        <w:textAlignment w:val="center"/>
      </w:pPr>
      <w:r>
        <w:rPr>
          <w:rFonts w:ascii="Calibri" w:hAnsi="Calibri"/>
        </w:rPr>
        <w:t>Use good color contrast</w:t>
      </w:r>
    </w:p>
    <w:p w:rsidR="009935A7" w:rsidRDefault="009935A7" w:rsidP="009935A7">
      <w:pPr>
        <w:numPr>
          <w:ilvl w:val="1"/>
          <w:numId w:val="10"/>
        </w:numPr>
        <w:spacing w:after="0" w:line="240" w:lineRule="auto"/>
        <w:ind w:left="1080"/>
        <w:textAlignment w:val="center"/>
      </w:pPr>
      <w:r>
        <w:rPr>
          <w:rFonts w:ascii="Calibri" w:hAnsi="Calibri"/>
        </w:rPr>
        <w:t>Use plain language or plain English</w:t>
      </w:r>
    </w:p>
    <w:p w:rsidR="009935A7" w:rsidRDefault="009935A7" w:rsidP="009935A7">
      <w:pPr>
        <w:numPr>
          <w:ilvl w:val="2"/>
          <w:numId w:val="10"/>
        </w:numPr>
        <w:spacing w:after="0" w:line="240" w:lineRule="auto"/>
        <w:ind w:left="1620"/>
        <w:textAlignment w:val="center"/>
      </w:pPr>
      <w:r>
        <w:rPr>
          <w:rFonts w:ascii="Calibri" w:hAnsi="Calibri"/>
        </w:rPr>
        <w:t>Consider your target audience</w:t>
      </w:r>
    </w:p>
    <w:p w:rsidR="009935A7" w:rsidRDefault="009935A7" w:rsidP="009935A7">
      <w:pPr>
        <w:numPr>
          <w:ilvl w:val="2"/>
          <w:numId w:val="10"/>
        </w:numPr>
        <w:spacing w:after="0" w:line="240" w:lineRule="auto"/>
        <w:ind w:left="1620"/>
        <w:textAlignment w:val="center"/>
      </w:pPr>
      <w:r>
        <w:rPr>
          <w:rFonts w:ascii="Calibri" w:hAnsi="Calibri"/>
        </w:rPr>
        <w:t>Convey ideas with clarity</w:t>
      </w:r>
    </w:p>
    <w:p w:rsidR="009935A7" w:rsidRDefault="009935A7" w:rsidP="009935A7">
      <w:pPr>
        <w:numPr>
          <w:ilvl w:val="2"/>
          <w:numId w:val="10"/>
        </w:numPr>
        <w:spacing w:after="0" w:line="240" w:lineRule="auto"/>
        <w:ind w:left="1620"/>
        <w:textAlignment w:val="center"/>
      </w:pPr>
      <w:r>
        <w:rPr>
          <w:rFonts w:ascii="Calibri" w:hAnsi="Calibri"/>
        </w:rPr>
        <w:t>Don't sound formal; omit unnecessary details</w:t>
      </w:r>
    </w:p>
    <w:p w:rsidR="009935A7" w:rsidRDefault="009935A7" w:rsidP="009935A7">
      <w:pPr>
        <w:numPr>
          <w:ilvl w:val="2"/>
          <w:numId w:val="10"/>
        </w:numPr>
        <w:spacing w:after="0" w:line="240" w:lineRule="auto"/>
        <w:ind w:left="1620"/>
        <w:textAlignment w:val="center"/>
      </w:pPr>
      <w:r>
        <w:rPr>
          <w:rFonts w:ascii="Calibri" w:hAnsi="Calibri"/>
        </w:rPr>
        <w:t>Scale back info and use examples - only what reader needs to know</w:t>
      </w:r>
    </w:p>
    <w:p w:rsidR="009935A7" w:rsidRDefault="009935A7" w:rsidP="009935A7">
      <w:pPr>
        <w:numPr>
          <w:ilvl w:val="2"/>
          <w:numId w:val="10"/>
        </w:numPr>
        <w:spacing w:after="0" w:line="240" w:lineRule="auto"/>
        <w:ind w:left="1620"/>
        <w:textAlignment w:val="center"/>
      </w:pPr>
      <w:r>
        <w:rPr>
          <w:rFonts w:ascii="Calibri" w:hAnsi="Calibri"/>
        </w:rPr>
        <w:t xml:space="preserve">Use active voice whenever possible - emphasizes the doer of an action and is usually </w:t>
      </w:r>
      <w:proofErr w:type="spellStart"/>
      <w:r>
        <w:rPr>
          <w:rFonts w:ascii="Calibri" w:hAnsi="Calibri"/>
        </w:rPr>
        <w:t>brifer</w:t>
      </w:r>
      <w:proofErr w:type="spellEnd"/>
      <w:r>
        <w:rPr>
          <w:rFonts w:ascii="Calibri" w:hAnsi="Calibri"/>
        </w:rPr>
        <w:t xml:space="preserve"> and clearer than the passive voice</w:t>
      </w:r>
    </w:p>
    <w:p w:rsidR="009935A7" w:rsidRDefault="009935A7" w:rsidP="009935A7">
      <w:pPr>
        <w:numPr>
          <w:ilvl w:val="1"/>
          <w:numId w:val="10"/>
        </w:numPr>
        <w:spacing w:after="0" w:line="240" w:lineRule="auto"/>
        <w:ind w:left="1080"/>
        <w:textAlignment w:val="center"/>
      </w:pPr>
      <w:r>
        <w:rPr>
          <w:rFonts w:ascii="Calibri" w:hAnsi="Calibri"/>
        </w:rPr>
        <w:t>Identify table header rows - repeat header rows at top of each page</w:t>
      </w:r>
    </w:p>
    <w:p w:rsidR="009935A7" w:rsidRDefault="009935A7" w:rsidP="009935A7">
      <w:pPr>
        <w:numPr>
          <w:ilvl w:val="1"/>
          <w:numId w:val="10"/>
        </w:numPr>
        <w:spacing w:after="0" w:line="240" w:lineRule="auto"/>
        <w:ind w:left="1080"/>
        <w:textAlignment w:val="center"/>
      </w:pPr>
      <w:r>
        <w:rPr>
          <w:rFonts w:ascii="Calibri" w:hAnsi="Calibri"/>
        </w:rPr>
        <w:t xml:space="preserve">Avoid text boxes in Word.  They stand alone on the page like they are floating over other elements and appear at the far left margin and so the </w:t>
      </w:r>
      <w:proofErr w:type="spellStart"/>
      <w:r>
        <w:rPr>
          <w:rFonts w:ascii="Calibri" w:hAnsi="Calibri"/>
        </w:rPr>
        <w:t>the</w:t>
      </w:r>
      <w:proofErr w:type="spellEnd"/>
      <w:r>
        <w:rPr>
          <w:rFonts w:ascii="Calibri" w:hAnsi="Calibri"/>
        </w:rPr>
        <w:t xml:space="preserve"> screen reader will not identify the box and the sightless user will not gain the information in a text box.</w:t>
      </w:r>
    </w:p>
    <w:p w:rsidR="009935A7" w:rsidRDefault="009935A7" w:rsidP="009935A7">
      <w:pPr>
        <w:numPr>
          <w:ilvl w:val="1"/>
          <w:numId w:val="10"/>
        </w:numPr>
        <w:spacing w:after="0" w:line="240" w:lineRule="auto"/>
        <w:ind w:left="1080"/>
        <w:textAlignment w:val="center"/>
      </w:pPr>
      <w:r>
        <w:rPr>
          <w:rFonts w:ascii="Calibri" w:hAnsi="Calibri"/>
        </w:rPr>
        <w:t>Avoid single-cell tables in Word</w:t>
      </w:r>
    </w:p>
    <w:p w:rsidR="009935A7" w:rsidRDefault="009935A7" w:rsidP="009935A7">
      <w:pPr>
        <w:numPr>
          <w:ilvl w:val="1"/>
          <w:numId w:val="10"/>
        </w:numPr>
        <w:spacing w:after="0" w:line="240" w:lineRule="auto"/>
        <w:ind w:left="1080"/>
        <w:textAlignment w:val="center"/>
      </w:pPr>
      <w:r>
        <w:rPr>
          <w:rFonts w:ascii="Calibri" w:hAnsi="Calibri"/>
        </w:rPr>
        <w:t>Create a single image out of grouped object and add alt text</w:t>
      </w:r>
    </w:p>
    <w:p w:rsidR="009935A7" w:rsidRDefault="009935A7" w:rsidP="009935A7">
      <w:pPr>
        <w:numPr>
          <w:ilvl w:val="1"/>
          <w:numId w:val="10"/>
        </w:numPr>
        <w:spacing w:after="0" w:line="240" w:lineRule="auto"/>
        <w:ind w:left="1080"/>
        <w:textAlignment w:val="center"/>
      </w:pPr>
      <w:r>
        <w:rPr>
          <w:rFonts w:ascii="Calibri" w:hAnsi="Calibri"/>
        </w:rPr>
        <w:t>Where an image is very complex, provide a separate descriptive document to explain the complex image.  Make sure the document is accessible</w:t>
      </w:r>
      <w:r>
        <w:rPr>
          <w:rFonts w:ascii="Calibri" w:hAnsi="Calibri"/>
        </w:rPr>
        <w:br/>
      </w:r>
      <w:r>
        <w:t> </w:t>
      </w:r>
    </w:p>
    <w:p w:rsidR="009935A7" w:rsidRDefault="009935A7" w:rsidP="009935A7">
      <w:pPr>
        <w:numPr>
          <w:ilvl w:val="0"/>
          <w:numId w:val="11"/>
        </w:numPr>
        <w:spacing w:after="0" w:line="240" w:lineRule="auto"/>
        <w:ind w:left="540"/>
        <w:textAlignment w:val="center"/>
      </w:pPr>
      <w:r>
        <w:rPr>
          <w:rFonts w:ascii="Calibri" w:hAnsi="Calibri"/>
        </w:rPr>
        <w:t>Accessibility Checkers in Word, Excel &amp; PowerPoint</w:t>
      </w:r>
      <w:r>
        <w:rPr>
          <w:rFonts w:ascii="Calibri" w:hAnsi="Calibri"/>
        </w:rPr>
        <w:br/>
        <w:t>File &gt; Info &gt; Check for Issues&gt; Check Accessibility</w:t>
      </w:r>
    </w:p>
    <w:p w:rsidR="009935A7" w:rsidRDefault="009935A7" w:rsidP="009935A7">
      <w:pPr>
        <w:pStyle w:val="NormalWeb"/>
        <w:spacing w:before="0" w:beforeAutospacing="0" w:after="0" w:afterAutospacing="0"/>
        <w:rPr>
          <w:rFonts w:ascii="Calibri" w:hAnsi="Calibri"/>
          <w:sz w:val="22"/>
          <w:szCs w:val="22"/>
        </w:rPr>
      </w:pPr>
      <w:r>
        <w:rPr>
          <w:rFonts w:ascii="Calibri" w:hAnsi="Calibri"/>
          <w:sz w:val="22"/>
          <w:szCs w:val="22"/>
        </w:rPr>
        <w:lastRenderedPageBreak/>
        <w:t> </w:t>
      </w:r>
    </w:p>
    <w:p w:rsidR="009935A7" w:rsidRDefault="009935A7" w:rsidP="009935A7">
      <w:pPr>
        <w:numPr>
          <w:ilvl w:val="0"/>
          <w:numId w:val="12"/>
        </w:numPr>
        <w:spacing w:after="0" w:line="240" w:lineRule="auto"/>
        <w:ind w:left="540"/>
        <w:textAlignment w:val="center"/>
        <w:rPr>
          <w:rFonts w:ascii="Times New Roman" w:hAnsi="Times New Roman"/>
          <w:sz w:val="24"/>
          <w:szCs w:val="24"/>
        </w:rPr>
      </w:pPr>
      <w:r>
        <w:rPr>
          <w:rFonts w:ascii="Calibri" w:hAnsi="Calibri"/>
        </w:rPr>
        <w:t>Accessible Word Documents</w:t>
      </w:r>
    </w:p>
    <w:p w:rsidR="009935A7" w:rsidRDefault="009935A7" w:rsidP="009935A7">
      <w:pPr>
        <w:numPr>
          <w:ilvl w:val="1"/>
          <w:numId w:val="12"/>
        </w:numPr>
        <w:spacing w:after="0" w:line="240" w:lineRule="auto"/>
        <w:ind w:left="1080"/>
        <w:textAlignment w:val="center"/>
      </w:pPr>
      <w:r>
        <w:rPr>
          <w:rFonts w:ascii="Calibri" w:hAnsi="Calibri"/>
        </w:rPr>
        <w:t>Add styles, headings and designate body text, footers, etc. to make text accessible</w:t>
      </w:r>
    </w:p>
    <w:p w:rsidR="009935A7" w:rsidRDefault="009935A7" w:rsidP="009935A7">
      <w:pPr>
        <w:numPr>
          <w:ilvl w:val="1"/>
          <w:numId w:val="12"/>
        </w:numPr>
        <w:spacing w:after="0" w:line="240" w:lineRule="auto"/>
        <w:ind w:left="1080"/>
        <w:textAlignment w:val="center"/>
      </w:pPr>
      <w:r>
        <w:rPr>
          <w:rFonts w:ascii="Calibri" w:hAnsi="Calibri"/>
        </w:rPr>
        <w:t xml:space="preserve">Always provide expansion text for acronyms - spell it out the first time - there is some debate on not spelling it once in each section because </w:t>
      </w:r>
      <w:proofErr w:type="gramStart"/>
      <w:r>
        <w:rPr>
          <w:rFonts w:ascii="Calibri" w:hAnsi="Calibri"/>
        </w:rPr>
        <w:t>A</w:t>
      </w:r>
      <w:proofErr w:type="gramEnd"/>
      <w:r>
        <w:rPr>
          <w:rFonts w:ascii="Calibri" w:hAnsi="Calibri"/>
        </w:rPr>
        <w:t xml:space="preserve"> sightless user may skip the section the expansion text is provided in. Avoid creating space using the spacebar - set proper tab stops instead</w:t>
      </w:r>
    </w:p>
    <w:p w:rsidR="009935A7" w:rsidRDefault="009935A7" w:rsidP="009935A7">
      <w:pPr>
        <w:numPr>
          <w:ilvl w:val="1"/>
          <w:numId w:val="12"/>
        </w:numPr>
        <w:spacing w:after="0" w:line="240" w:lineRule="auto"/>
        <w:ind w:left="1080"/>
        <w:textAlignment w:val="center"/>
      </w:pPr>
      <w:r>
        <w:rPr>
          <w:rFonts w:ascii="Calibri" w:hAnsi="Calibri"/>
        </w:rPr>
        <w:t>Avoid creating space between paragraphs by pressing the enter key multiple times - set spacing between paragraphs</w:t>
      </w:r>
    </w:p>
    <w:p w:rsidR="009935A7" w:rsidRDefault="009935A7" w:rsidP="009935A7">
      <w:pPr>
        <w:numPr>
          <w:ilvl w:val="1"/>
          <w:numId w:val="12"/>
        </w:numPr>
        <w:spacing w:after="0" w:line="240" w:lineRule="auto"/>
        <w:ind w:left="1080"/>
        <w:textAlignment w:val="center"/>
      </w:pPr>
      <w:r>
        <w:rPr>
          <w:rFonts w:ascii="Calibri" w:hAnsi="Calibri"/>
        </w:rPr>
        <w:t>Create proper page breaks rather than by pressing the enter key multiple times  to go to the next page</w:t>
      </w:r>
    </w:p>
    <w:p w:rsidR="009935A7" w:rsidRDefault="009935A7" w:rsidP="009935A7">
      <w:pPr>
        <w:numPr>
          <w:ilvl w:val="1"/>
          <w:numId w:val="12"/>
        </w:numPr>
        <w:spacing w:after="0" w:line="240" w:lineRule="auto"/>
        <w:ind w:left="1080"/>
        <w:textAlignment w:val="center"/>
      </w:pPr>
      <w:r>
        <w:rPr>
          <w:rFonts w:ascii="Calibri" w:hAnsi="Calibri"/>
        </w:rPr>
        <w:t>Make images accessible</w:t>
      </w:r>
    </w:p>
    <w:p w:rsidR="009935A7" w:rsidRDefault="009935A7" w:rsidP="009935A7">
      <w:pPr>
        <w:numPr>
          <w:ilvl w:val="1"/>
          <w:numId w:val="12"/>
        </w:numPr>
        <w:spacing w:after="0" w:line="240" w:lineRule="auto"/>
        <w:ind w:left="1080"/>
        <w:textAlignment w:val="center"/>
      </w:pPr>
      <w:r>
        <w:rPr>
          <w:rFonts w:ascii="Calibri" w:hAnsi="Calibri"/>
        </w:rPr>
        <w:t>Make tables accessible</w:t>
      </w:r>
    </w:p>
    <w:p w:rsidR="009935A7" w:rsidRDefault="009935A7" w:rsidP="009935A7">
      <w:pPr>
        <w:numPr>
          <w:ilvl w:val="2"/>
          <w:numId w:val="12"/>
        </w:numPr>
        <w:spacing w:after="0" w:line="240" w:lineRule="auto"/>
        <w:ind w:left="1620"/>
        <w:textAlignment w:val="center"/>
      </w:pPr>
      <w:r>
        <w:rPr>
          <w:rFonts w:ascii="Calibri" w:hAnsi="Calibri"/>
        </w:rPr>
        <w:t>Merged and split cells are not accessible in Word  - if the document will be converted to pdf you can tag the merged or split cells in Adobe Acrobat</w:t>
      </w:r>
    </w:p>
    <w:p w:rsidR="009935A7" w:rsidRDefault="009935A7" w:rsidP="009935A7">
      <w:pPr>
        <w:numPr>
          <w:ilvl w:val="2"/>
          <w:numId w:val="12"/>
        </w:numPr>
        <w:spacing w:after="0" w:line="240" w:lineRule="auto"/>
        <w:ind w:left="1620"/>
        <w:textAlignment w:val="center"/>
      </w:pPr>
      <w:r>
        <w:rPr>
          <w:rFonts w:ascii="Calibri" w:hAnsi="Calibri"/>
        </w:rPr>
        <w:t>must have header rows</w:t>
      </w:r>
    </w:p>
    <w:p w:rsidR="009935A7" w:rsidRDefault="009935A7" w:rsidP="009935A7">
      <w:pPr>
        <w:numPr>
          <w:ilvl w:val="2"/>
          <w:numId w:val="12"/>
        </w:numPr>
        <w:spacing w:after="0" w:line="240" w:lineRule="auto"/>
        <w:ind w:left="1620"/>
        <w:textAlignment w:val="center"/>
      </w:pPr>
      <w:r>
        <w:rPr>
          <w:rFonts w:ascii="Calibri" w:hAnsi="Calibri"/>
        </w:rPr>
        <w:t>watch contrast issues</w:t>
      </w:r>
    </w:p>
    <w:p w:rsidR="009935A7" w:rsidRDefault="009935A7" w:rsidP="009935A7">
      <w:pPr>
        <w:numPr>
          <w:ilvl w:val="2"/>
          <w:numId w:val="12"/>
        </w:numPr>
        <w:spacing w:after="0" w:line="240" w:lineRule="auto"/>
        <w:ind w:left="1620"/>
        <w:textAlignment w:val="center"/>
      </w:pPr>
      <w:r>
        <w:rPr>
          <w:rFonts w:ascii="Calibri" w:hAnsi="Calibri"/>
        </w:rPr>
        <w:t>Tagging tables for accessibility in word</w:t>
      </w:r>
    </w:p>
    <w:p w:rsidR="009935A7" w:rsidRDefault="009935A7" w:rsidP="009935A7">
      <w:pPr>
        <w:numPr>
          <w:ilvl w:val="1"/>
          <w:numId w:val="12"/>
        </w:numPr>
        <w:spacing w:after="0" w:line="240" w:lineRule="auto"/>
        <w:ind w:left="1080"/>
        <w:textAlignment w:val="center"/>
      </w:pPr>
      <w:r>
        <w:rPr>
          <w:rFonts w:ascii="Calibri" w:hAnsi="Calibri"/>
        </w:rPr>
        <w:t>Making hyperlinks accessible</w:t>
      </w:r>
    </w:p>
    <w:p w:rsidR="009935A7" w:rsidRDefault="009935A7" w:rsidP="009935A7">
      <w:pPr>
        <w:numPr>
          <w:ilvl w:val="1"/>
          <w:numId w:val="12"/>
        </w:numPr>
        <w:spacing w:after="0" w:line="240" w:lineRule="auto"/>
        <w:ind w:left="1080"/>
        <w:textAlignment w:val="center"/>
      </w:pPr>
      <w:r>
        <w:rPr>
          <w:rFonts w:ascii="Calibri" w:hAnsi="Calibri"/>
        </w:rPr>
        <w:t>Making lists more accessible</w:t>
      </w:r>
    </w:p>
    <w:p w:rsidR="009935A7" w:rsidRDefault="009935A7" w:rsidP="009935A7">
      <w:pPr>
        <w:numPr>
          <w:ilvl w:val="1"/>
          <w:numId w:val="12"/>
        </w:numPr>
        <w:spacing w:after="0" w:line="240" w:lineRule="auto"/>
        <w:ind w:left="1080"/>
        <w:textAlignment w:val="center"/>
      </w:pPr>
      <w:r>
        <w:rPr>
          <w:rFonts w:ascii="Calibri" w:hAnsi="Calibri"/>
        </w:rPr>
        <w:t>Using text-to-speech functionality</w:t>
      </w:r>
    </w:p>
    <w:p w:rsidR="009935A7" w:rsidRDefault="009935A7" w:rsidP="009935A7">
      <w:pPr>
        <w:numPr>
          <w:ilvl w:val="1"/>
          <w:numId w:val="12"/>
        </w:numPr>
        <w:spacing w:after="0" w:line="240" w:lineRule="auto"/>
        <w:ind w:left="1080"/>
        <w:textAlignment w:val="center"/>
      </w:pPr>
      <w:r>
        <w:rPr>
          <w:rFonts w:ascii="Calibri" w:hAnsi="Calibri"/>
        </w:rPr>
        <w:t>Considering object order for screen readers</w:t>
      </w:r>
    </w:p>
    <w:p w:rsidR="009935A7" w:rsidRDefault="009935A7" w:rsidP="009935A7">
      <w:pPr>
        <w:numPr>
          <w:ilvl w:val="1"/>
          <w:numId w:val="12"/>
        </w:numPr>
        <w:spacing w:after="0" w:line="240" w:lineRule="auto"/>
        <w:ind w:left="1080"/>
        <w:textAlignment w:val="center"/>
      </w:pPr>
      <w:r>
        <w:rPr>
          <w:rFonts w:ascii="Calibri" w:hAnsi="Calibri"/>
        </w:rPr>
        <w:t>Adding metadata</w:t>
      </w:r>
    </w:p>
    <w:p w:rsidR="009935A7" w:rsidRDefault="009935A7" w:rsidP="009935A7">
      <w:pPr>
        <w:numPr>
          <w:ilvl w:val="1"/>
          <w:numId w:val="12"/>
        </w:numPr>
        <w:spacing w:after="0" w:line="240" w:lineRule="auto"/>
        <w:ind w:left="1080"/>
        <w:textAlignment w:val="center"/>
      </w:pPr>
      <w:r>
        <w:rPr>
          <w:rFonts w:ascii="Calibri" w:hAnsi="Calibri"/>
        </w:rPr>
        <w:t>Understanding outline levels</w:t>
      </w:r>
    </w:p>
    <w:p w:rsidR="009935A7" w:rsidRDefault="009935A7" w:rsidP="009935A7">
      <w:pPr>
        <w:numPr>
          <w:ilvl w:val="1"/>
          <w:numId w:val="12"/>
        </w:numPr>
        <w:spacing w:after="0" w:line="240" w:lineRule="auto"/>
        <w:ind w:left="1080"/>
        <w:textAlignment w:val="center"/>
      </w:pPr>
      <w:r>
        <w:rPr>
          <w:rFonts w:ascii="Calibri" w:hAnsi="Calibri"/>
        </w:rPr>
        <w:t>Adding bookmarks in word</w:t>
      </w:r>
    </w:p>
    <w:p w:rsidR="009935A7" w:rsidRDefault="009935A7" w:rsidP="009935A7">
      <w:pPr>
        <w:numPr>
          <w:ilvl w:val="1"/>
          <w:numId w:val="12"/>
        </w:numPr>
        <w:spacing w:after="0" w:line="240" w:lineRule="auto"/>
        <w:ind w:left="1080"/>
        <w:textAlignment w:val="center"/>
      </w:pPr>
      <w:r>
        <w:rPr>
          <w:rFonts w:ascii="Calibri" w:hAnsi="Calibri"/>
        </w:rPr>
        <w:t>Adding alternative text in word</w:t>
      </w:r>
      <w:r>
        <w:rPr>
          <w:rFonts w:ascii="Calibri" w:hAnsi="Calibri"/>
        </w:rPr>
        <w:br/>
      </w:r>
      <w:r>
        <w:t> </w:t>
      </w:r>
    </w:p>
    <w:p w:rsidR="009935A7" w:rsidRDefault="009935A7" w:rsidP="009935A7">
      <w:pPr>
        <w:numPr>
          <w:ilvl w:val="0"/>
          <w:numId w:val="13"/>
        </w:numPr>
        <w:spacing w:after="0" w:line="240" w:lineRule="auto"/>
        <w:ind w:left="540"/>
        <w:textAlignment w:val="center"/>
      </w:pPr>
      <w:r>
        <w:rPr>
          <w:rFonts w:ascii="Calibri" w:hAnsi="Calibri"/>
        </w:rPr>
        <w:t>Accessible Excel Documents</w:t>
      </w:r>
    </w:p>
    <w:p w:rsidR="009935A7" w:rsidRDefault="009935A7" w:rsidP="009935A7">
      <w:pPr>
        <w:numPr>
          <w:ilvl w:val="1"/>
          <w:numId w:val="13"/>
        </w:numPr>
        <w:spacing w:after="0" w:line="240" w:lineRule="auto"/>
        <w:ind w:left="1080"/>
        <w:textAlignment w:val="center"/>
      </w:pPr>
      <w:r>
        <w:rPr>
          <w:rFonts w:ascii="Calibri" w:hAnsi="Calibri"/>
        </w:rPr>
        <w:t>Formatting cells for accessibility</w:t>
      </w:r>
    </w:p>
    <w:p w:rsidR="009935A7" w:rsidRDefault="009935A7" w:rsidP="009935A7">
      <w:pPr>
        <w:numPr>
          <w:ilvl w:val="2"/>
          <w:numId w:val="13"/>
        </w:numPr>
        <w:spacing w:after="0" w:line="240" w:lineRule="auto"/>
        <w:ind w:left="1620"/>
        <w:textAlignment w:val="center"/>
      </w:pPr>
      <w:r>
        <w:rPr>
          <w:rFonts w:ascii="Calibri" w:hAnsi="Calibri"/>
        </w:rPr>
        <w:t>Merged/split cells are not accessible (to fix on HOME toolbar click drop-down next to Merge &amp; Center and choose Unmerge Cells) - or fix in acrobat if the document will be converted</w:t>
      </w:r>
    </w:p>
    <w:p w:rsidR="009935A7" w:rsidRDefault="009935A7" w:rsidP="009935A7">
      <w:pPr>
        <w:numPr>
          <w:ilvl w:val="2"/>
          <w:numId w:val="13"/>
        </w:numPr>
        <w:spacing w:after="0" w:line="240" w:lineRule="auto"/>
        <w:ind w:left="1620"/>
        <w:textAlignment w:val="center"/>
      </w:pPr>
      <w:r>
        <w:rPr>
          <w:rFonts w:ascii="Calibri" w:hAnsi="Calibri"/>
        </w:rPr>
        <w:t xml:space="preserve">use san-serif fonts (Arial &amp; Verdana) </w:t>
      </w:r>
    </w:p>
    <w:p w:rsidR="009935A7" w:rsidRDefault="009935A7" w:rsidP="009935A7">
      <w:pPr>
        <w:numPr>
          <w:ilvl w:val="1"/>
          <w:numId w:val="13"/>
        </w:numPr>
        <w:spacing w:after="0" w:line="240" w:lineRule="auto"/>
        <w:ind w:left="1080"/>
        <w:textAlignment w:val="center"/>
      </w:pPr>
      <w:r>
        <w:rPr>
          <w:rFonts w:ascii="Calibri" w:hAnsi="Calibri"/>
        </w:rPr>
        <w:t>Naming sheets for navigation</w:t>
      </w:r>
    </w:p>
    <w:p w:rsidR="009935A7" w:rsidRDefault="009935A7" w:rsidP="009935A7">
      <w:pPr>
        <w:numPr>
          <w:ilvl w:val="1"/>
          <w:numId w:val="13"/>
        </w:numPr>
        <w:spacing w:after="0" w:line="240" w:lineRule="auto"/>
        <w:ind w:left="1080"/>
        <w:textAlignment w:val="center"/>
      </w:pPr>
      <w:r>
        <w:rPr>
          <w:rFonts w:ascii="Calibri" w:hAnsi="Calibri"/>
        </w:rPr>
        <w:t>Creating accessible objects</w:t>
      </w:r>
    </w:p>
    <w:p w:rsidR="009935A7" w:rsidRDefault="009935A7" w:rsidP="009935A7">
      <w:pPr>
        <w:numPr>
          <w:ilvl w:val="1"/>
          <w:numId w:val="13"/>
        </w:numPr>
        <w:spacing w:after="0" w:line="240" w:lineRule="auto"/>
        <w:ind w:left="1080"/>
        <w:textAlignment w:val="center"/>
      </w:pPr>
      <w:r>
        <w:rPr>
          <w:rFonts w:ascii="Calibri" w:hAnsi="Calibri"/>
        </w:rPr>
        <w:t>Creating accessible tables</w:t>
      </w:r>
    </w:p>
    <w:p w:rsidR="009935A7" w:rsidRDefault="009935A7" w:rsidP="009935A7">
      <w:pPr>
        <w:numPr>
          <w:ilvl w:val="2"/>
          <w:numId w:val="13"/>
        </w:numPr>
        <w:spacing w:after="0" w:line="240" w:lineRule="auto"/>
        <w:ind w:left="1620"/>
        <w:textAlignment w:val="center"/>
      </w:pPr>
      <w:r>
        <w:rPr>
          <w:rFonts w:ascii="Calibri" w:hAnsi="Calibri"/>
        </w:rPr>
        <w:t>no merged cells</w:t>
      </w:r>
    </w:p>
    <w:p w:rsidR="009935A7" w:rsidRDefault="009935A7" w:rsidP="009935A7">
      <w:pPr>
        <w:numPr>
          <w:ilvl w:val="2"/>
          <w:numId w:val="13"/>
        </w:numPr>
        <w:spacing w:after="0" w:line="240" w:lineRule="auto"/>
        <w:ind w:left="1620"/>
        <w:textAlignment w:val="center"/>
      </w:pPr>
      <w:r>
        <w:rPr>
          <w:rFonts w:ascii="Calibri" w:hAnsi="Calibri"/>
        </w:rPr>
        <w:t>must have header rows</w:t>
      </w:r>
    </w:p>
    <w:p w:rsidR="009935A7" w:rsidRDefault="009935A7" w:rsidP="009935A7">
      <w:pPr>
        <w:numPr>
          <w:ilvl w:val="2"/>
          <w:numId w:val="13"/>
        </w:numPr>
        <w:spacing w:after="0" w:line="240" w:lineRule="auto"/>
        <w:ind w:left="1620"/>
        <w:textAlignment w:val="center"/>
      </w:pPr>
      <w:r>
        <w:rPr>
          <w:rFonts w:ascii="Calibri" w:hAnsi="Calibri"/>
        </w:rPr>
        <w:t>watch contrast of rows</w:t>
      </w:r>
    </w:p>
    <w:p w:rsidR="009935A7" w:rsidRDefault="009935A7" w:rsidP="009935A7">
      <w:pPr>
        <w:numPr>
          <w:ilvl w:val="1"/>
          <w:numId w:val="13"/>
        </w:numPr>
        <w:spacing w:after="0" w:line="240" w:lineRule="auto"/>
        <w:ind w:left="1080"/>
        <w:textAlignment w:val="center"/>
      </w:pPr>
      <w:r>
        <w:rPr>
          <w:rFonts w:ascii="Calibri" w:hAnsi="Calibri"/>
        </w:rPr>
        <w:t xml:space="preserve">Creating accessible hyperlinks </w:t>
      </w:r>
    </w:p>
    <w:p w:rsidR="009935A7" w:rsidRDefault="009935A7" w:rsidP="009935A7">
      <w:pPr>
        <w:numPr>
          <w:ilvl w:val="2"/>
          <w:numId w:val="13"/>
        </w:numPr>
        <w:spacing w:after="0" w:line="240" w:lineRule="auto"/>
        <w:ind w:left="1620"/>
        <w:textAlignment w:val="center"/>
      </w:pPr>
      <w:r>
        <w:rPr>
          <w:rFonts w:ascii="Calibri" w:hAnsi="Calibri"/>
        </w:rPr>
        <w:t>must have alt text just like tables</w:t>
      </w:r>
    </w:p>
    <w:p w:rsidR="009935A7" w:rsidRDefault="009935A7" w:rsidP="009935A7">
      <w:pPr>
        <w:numPr>
          <w:ilvl w:val="1"/>
          <w:numId w:val="13"/>
        </w:numPr>
        <w:spacing w:after="0" w:line="240" w:lineRule="auto"/>
        <w:ind w:left="1080"/>
        <w:textAlignment w:val="center"/>
      </w:pPr>
      <w:r>
        <w:rPr>
          <w:rFonts w:ascii="Calibri" w:hAnsi="Calibri"/>
        </w:rPr>
        <w:t>Considering object order for screen readers</w:t>
      </w:r>
    </w:p>
    <w:p w:rsidR="009935A7" w:rsidRDefault="009935A7" w:rsidP="009935A7">
      <w:pPr>
        <w:pStyle w:val="NormalWeb"/>
        <w:spacing w:before="0" w:beforeAutospacing="0" w:after="0" w:afterAutospacing="0"/>
        <w:ind w:left="1080"/>
        <w:rPr>
          <w:rFonts w:ascii="Calibri" w:hAnsi="Calibri"/>
          <w:sz w:val="22"/>
          <w:szCs w:val="22"/>
        </w:rPr>
      </w:pPr>
      <w:r>
        <w:rPr>
          <w:rFonts w:ascii="Calibri" w:hAnsi="Calibri"/>
          <w:sz w:val="22"/>
          <w:szCs w:val="22"/>
        </w:rPr>
        <w:t> </w:t>
      </w:r>
    </w:p>
    <w:p w:rsidR="009935A7" w:rsidRDefault="009935A7" w:rsidP="009935A7">
      <w:pPr>
        <w:numPr>
          <w:ilvl w:val="0"/>
          <w:numId w:val="14"/>
        </w:numPr>
        <w:spacing w:after="0" w:line="240" w:lineRule="auto"/>
        <w:ind w:left="540"/>
        <w:textAlignment w:val="center"/>
        <w:rPr>
          <w:rFonts w:ascii="Times New Roman" w:hAnsi="Times New Roman"/>
          <w:sz w:val="24"/>
          <w:szCs w:val="24"/>
        </w:rPr>
      </w:pPr>
      <w:r>
        <w:rPr>
          <w:rFonts w:ascii="Calibri" w:hAnsi="Calibri"/>
        </w:rPr>
        <w:t>Accessible PowerPoint Documents</w:t>
      </w:r>
    </w:p>
    <w:p w:rsidR="009935A7" w:rsidRDefault="009935A7" w:rsidP="009935A7">
      <w:pPr>
        <w:numPr>
          <w:ilvl w:val="1"/>
          <w:numId w:val="14"/>
        </w:numPr>
        <w:spacing w:after="0" w:line="240" w:lineRule="auto"/>
        <w:ind w:left="1080"/>
        <w:textAlignment w:val="center"/>
      </w:pPr>
      <w:r>
        <w:rPr>
          <w:rFonts w:ascii="Calibri" w:hAnsi="Calibri"/>
        </w:rPr>
        <w:t>Design considerations for accessibility</w:t>
      </w:r>
    </w:p>
    <w:p w:rsidR="009935A7" w:rsidRDefault="009935A7" w:rsidP="009935A7">
      <w:pPr>
        <w:numPr>
          <w:ilvl w:val="2"/>
          <w:numId w:val="14"/>
        </w:numPr>
        <w:spacing w:after="0" w:line="240" w:lineRule="auto"/>
        <w:ind w:left="1620"/>
        <w:textAlignment w:val="center"/>
      </w:pPr>
      <w:r>
        <w:rPr>
          <w:rFonts w:ascii="Calibri" w:hAnsi="Calibri"/>
        </w:rPr>
        <w:t>Avoid backgrounds with textures, pictures or dark colors</w:t>
      </w:r>
    </w:p>
    <w:p w:rsidR="009935A7" w:rsidRDefault="009935A7" w:rsidP="009935A7">
      <w:pPr>
        <w:numPr>
          <w:ilvl w:val="2"/>
          <w:numId w:val="14"/>
        </w:numPr>
        <w:spacing w:after="0" w:line="240" w:lineRule="auto"/>
        <w:ind w:left="1620"/>
        <w:textAlignment w:val="center"/>
      </w:pPr>
      <w:r>
        <w:rPr>
          <w:rFonts w:ascii="Calibri" w:hAnsi="Calibri"/>
        </w:rPr>
        <w:t xml:space="preserve">For better visibility we should have plain simple </w:t>
      </w:r>
      <w:proofErr w:type="gramStart"/>
      <w:r>
        <w:rPr>
          <w:rFonts w:ascii="Calibri" w:hAnsi="Calibri"/>
        </w:rPr>
        <w:t>backgrounds  with</w:t>
      </w:r>
      <w:proofErr w:type="gramEnd"/>
      <w:r>
        <w:rPr>
          <w:rFonts w:ascii="Calibri" w:hAnsi="Calibri"/>
        </w:rPr>
        <w:t xml:space="preserve"> good contrast (like black text on white background) solid color or no color at all.</w:t>
      </w:r>
    </w:p>
    <w:p w:rsidR="009935A7" w:rsidRDefault="009935A7" w:rsidP="009935A7">
      <w:pPr>
        <w:numPr>
          <w:ilvl w:val="1"/>
          <w:numId w:val="14"/>
        </w:numPr>
        <w:spacing w:after="0" w:line="240" w:lineRule="auto"/>
        <w:ind w:left="1080"/>
        <w:textAlignment w:val="center"/>
      </w:pPr>
      <w:r>
        <w:rPr>
          <w:rFonts w:ascii="Calibri" w:hAnsi="Calibri"/>
        </w:rPr>
        <w:t xml:space="preserve">Always provide expansion text for acronyms - spell it out the first time - there is some debate on not spelling it once in each section because </w:t>
      </w:r>
      <w:proofErr w:type="gramStart"/>
      <w:r>
        <w:rPr>
          <w:rFonts w:ascii="Calibri" w:hAnsi="Calibri"/>
        </w:rPr>
        <w:t>A</w:t>
      </w:r>
      <w:proofErr w:type="gramEnd"/>
      <w:r>
        <w:rPr>
          <w:rFonts w:ascii="Calibri" w:hAnsi="Calibri"/>
        </w:rPr>
        <w:t xml:space="preserve"> sightless user may skip the section the expansion text is provided in.</w:t>
      </w:r>
    </w:p>
    <w:p w:rsidR="009935A7" w:rsidRDefault="009935A7" w:rsidP="009935A7">
      <w:pPr>
        <w:numPr>
          <w:ilvl w:val="1"/>
          <w:numId w:val="14"/>
        </w:numPr>
        <w:spacing w:after="0" w:line="240" w:lineRule="auto"/>
        <w:ind w:left="1080"/>
        <w:textAlignment w:val="center"/>
      </w:pPr>
      <w:r>
        <w:rPr>
          <w:rFonts w:ascii="Calibri" w:hAnsi="Calibri"/>
        </w:rPr>
        <w:lastRenderedPageBreak/>
        <w:t>Making objects more accessible</w:t>
      </w:r>
    </w:p>
    <w:p w:rsidR="009935A7" w:rsidRDefault="009935A7" w:rsidP="009935A7">
      <w:pPr>
        <w:numPr>
          <w:ilvl w:val="1"/>
          <w:numId w:val="14"/>
        </w:numPr>
        <w:spacing w:after="0" w:line="240" w:lineRule="auto"/>
        <w:ind w:left="1080"/>
        <w:textAlignment w:val="center"/>
      </w:pPr>
      <w:r>
        <w:rPr>
          <w:rFonts w:ascii="Calibri" w:hAnsi="Calibri"/>
        </w:rPr>
        <w:t>Adding alt text to media</w:t>
      </w:r>
    </w:p>
    <w:p w:rsidR="009935A7" w:rsidRDefault="009935A7" w:rsidP="009935A7">
      <w:pPr>
        <w:numPr>
          <w:ilvl w:val="1"/>
          <w:numId w:val="14"/>
        </w:numPr>
        <w:spacing w:after="0" w:line="240" w:lineRule="auto"/>
        <w:ind w:left="1080"/>
        <w:textAlignment w:val="center"/>
      </w:pPr>
      <w:r>
        <w:rPr>
          <w:rFonts w:ascii="Calibri" w:hAnsi="Calibri"/>
        </w:rPr>
        <w:t>Considering object order for screen readers</w:t>
      </w:r>
      <w:r>
        <w:rPr>
          <w:rFonts w:ascii="Calibri" w:hAnsi="Calibri"/>
        </w:rPr>
        <w:br/>
      </w:r>
      <w:r>
        <w:t> </w:t>
      </w:r>
    </w:p>
    <w:p w:rsidR="009935A7" w:rsidRDefault="009935A7" w:rsidP="009935A7">
      <w:pPr>
        <w:numPr>
          <w:ilvl w:val="0"/>
          <w:numId w:val="15"/>
        </w:numPr>
        <w:spacing w:after="0" w:line="240" w:lineRule="auto"/>
        <w:ind w:left="540"/>
        <w:textAlignment w:val="center"/>
      </w:pPr>
      <w:r>
        <w:rPr>
          <w:rFonts w:ascii="Calibri" w:hAnsi="Calibri"/>
        </w:rPr>
        <w:t>Accessible PDF Documents</w:t>
      </w:r>
    </w:p>
    <w:p w:rsidR="009935A7" w:rsidRDefault="009935A7" w:rsidP="009935A7">
      <w:pPr>
        <w:numPr>
          <w:ilvl w:val="1"/>
          <w:numId w:val="15"/>
        </w:numPr>
        <w:spacing w:after="0" w:line="240" w:lineRule="auto"/>
        <w:ind w:left="1080"/>
        <w:textAlignment w:val="center"/>
      </w:pPr>
      <w:r>
        <w:rPr>
          <w:rFonts w:ascii="Calibri" w:hAnsi="Calibri"/>
        </w:rPr>
        <w:t>Easiest to do most of the work in source document.  Much more time consuming and complicated to correct items in Adobe Acrobat.  Remediation after the fact is difficult.</w:t>
      </w:r>
    </w:p>
    <w:p w:rsidR="009935A7" w:rsidRDefault="009935A7" w:rsidP="009935A7">
      <w:pPr>
        <w:numPr>
          <w:ilvl w:val="1"/>
          <w:numId w:val="15"/>
        </w:numPr>
        <w:spacing w:after="0" w:line="240" w:lineRule="auto"/>
        <w:ind w:left="1080"/>
        <w:textAlignment w:val="center"/>
      </w:pPr>
      <w:r>
        <w:rPr>
          <w:rFonts w:ascii="Calibri" w:hAnsi="Calibri"/>
        </w:rPr>
        <w:t>Understanding the experience for users with visual impairments - we scan the headlines to look for information of interest rather than reading the whole page</w:t>
      </w:r>
    </w:p>
    <w:p w:rsidR="009935A7" w:rsidRDefault="009935A7" w:rsidP="009935A7">
      <w:pPr>
        <w:numPr>
          <w:ilvl w:val="2"/>
          <w:numId w:val="15"/>
        </w:numPr>
        <w:spacing w:after="0" w:line="240" w:lineRule="auto"/>
        <w:ind w:left="1620"/>
        <w:textAlignment w:val="center"/>
      </w:pPr>
      <w:r>
        <w:rPr>
          <w:rFonts w:ascii="Calibri" w:hAnsi="Calibri"/>
        </w:rPr>
        <w:t>JAWS</w:t>
      </w:r>
    </w:p>
    <w:p w:rsidR="009935A7" w:rsidRDefault="009935A7" w:rsidP="009935A7">
      <w:pPr>
        <w:numPr>
          <w:ilvl w:val="1"/>
          <w:numId w:val="15"/>
        </w:numPr>
        <w:spacing w:after="0" w:line="240" w:lineRule="auto"/>
        <w:ind w:left="1080"/>
        <w:textAlignment w:val="center"/>
      </w:pPr>
      <w:r>
        <w:rPr>
          <w:rFonts w:ascii="Calibri" w:hAnsi="Calibri"/>
        </w:rPr>
        <w:t>All PDF files are not created equal.  Much depends on the semantic markup applied in the source document (examples tri-fold brochure)</w:t>
      </w:r>
    </w:p>
    <w:p w:rsidR="009935A7" w:rsidRDefault="009935A7" w:rsidP="009935A7">
      <w:pPr>
        <w:numPr>
          <w:ilvl w:val="2"/>
          <w:numId w:val="15"/>
        </w:numPr>
        <w:spacing w:after="0" w:line="240" w:lineRule="auto"/>
        <w:ind w:left="1620"/>
        <w:textAlignment w:val="center"/>
      </w:pPr>
      <w:r>
        <w:rPr>
          <w:rFonts w:ascii="Calibri" w:hAnsi="Calibri"/>
        </w:rPr>
        <w:t>tags navigation pane right click on the toolbar to the far left and choose the tags pane if it is not visible</w:t>
      </w:r>
    </w:p>
    <w:p w:rsidR="009935A7" w:rsidRDefault="009935A7" w:rsidP="009935A7">
      <w:pPr>
        <w:numPr>
          <w:ilvl w:val="2"/>
          <w:numId w:val="15"/>
        </w:numPr>
        <w:spacing w:after="0" w:line="240" w:lineRule="auto"/>
        <w:ind w:left="1620"/>
        <w:textAlignment w:val="center"/>
      </w:pPr>
      <w:r>
        <w:rPr>
          <w:rFonts w:ascii="Calibri" w:hAnsi="Calibri"/>
        </w:rPr>
        <w:t>Text in images are not tagged and degrade when enlarged or magnified</w:t>
      </w:r>
    </w:p>
    <w:p w:rsidR="009935A7" w:rsidRDefault="009935A7" w:rsidP="009935A7">
      <w:pPr>
        <w:numPr>
          <w:ilvl w:val="2"/>
          <w:numId w:val="15"/>
        </w:numPr>
        <w:spacing w:after="0" w:line="240" w:lineRule="auto"/>
        <w:ind w:left="1620"/>
        <w:textAlignment w:val="center"/>
      </w:pPr>
      <w:r>
        <w:rPr>
          <w:rFonts w:ascii="Calibri" w:hAnsi="Calibri"/>
        </w:rPr>
        <w:t>Text that can be selected can not only be tagged but it doesn't degrade when magnified and lowers file size</w:t>
      </w:r>
    </w:p>
    <w:p w:rsidR="009935A7" w:rsidRDefault="009935A7" w:rsidP="009935A7">
      <w:pPr>
        <w:numPr>
          <w:ilvl w:val="1"/>
          <w:numId w:val="15"/>
        </w:numPr>
        <w:spacing w:after="0" w:line="240" w:lineRule="auto"/>
        <w:ind w:left="1080"/>
        <w:textAlignment w:val="center"/>
      </w:pPr>
      <w:r>
        <w:rPr>
          <w:rFonts w:ascii="Calibri" w:hAnsi="Calibri"/>
        </w:rPr>
        <w:t>Understanding reading order</w:t>
      </w:r>
    </w:p>
    <w:p w:rsidR="009935A7" w:rsidRDefault="009935A7" w:rsidP="009935A7">
      <w:pPr>
        <w:numPr>
          <w:ilvl w:val="1"/>
          <w:numId w:val="15"/>
        </w:numPr>
        <w:spacing w:after="0" w:line="240" w:lineRule="auto"/>
        <w:ind w:left="1080"/>
        <w:textAlignment w:val="center"/>
      </w:pPr>
      <w:r>
        <w:rPr>
          <w:rFonts w:ascii="Calibri" w:hAnsi="Calibri"/>
        </w:rPr>
        <w:t>Keep contrast in mind</w:t>
      </w:r>
    </w:p>
    <w:p w:rsidR="009935A7" w:rsidRDefault="009935A7" w:rsidP="009935A7">
      <w:pPr>
        <w:numPr>
          <w:ilvl w:val="1"/>
          <w:numId w:val="15"/>
        </w:numPr>
        <w:spacing w:after="0" w:line="240" w:lineRule="auto"/>
        <w:ind w:left="1080"/>
        <w:textAlignment w:val="center"/>
      </w:pPr>
      <w:r>
        <w:rPr>
          <w:rFonts w:ascii="Calibri" w:hAnsi="Calibri"/>
        </w:rPr>
        <w:t xml:space="preserve">Always provide expansion text for acronyms - spell it out the first time - there is some debate on not spelling it once in each section because </w:t>
      </w:r>
      <w:proofErr w:type="gramStart"/>
      <w:r>
        <w:rPr>
          <w:rFonts w:ascii="Calibri" w:hAnsi="Calibri"/>
        </w:rPr>
        <w:t>A</w:t>
      </w:r>
      <w:proofErr w:type="gramEnd"/>
      <w:r>
        <w:rPr>
          <w:rFonts w:ascii="Calibri" w:hAnsi="Calibri"/>
        </w:rPr>
        <w:t xml:space="preserve"> sightless user may skip the section the expansion text is provided in.  You can do this with a tag in a PDFs document.  Apply it in every section an abbreviation occurs.</w:t>
      </w:r>
    </w:p>
    <w:p w:rsidR="009935A7" w:rsidRDefault="009935A7" w:rsidP="009935A7">
      <w:pPr>
        <w:numPr>
          <w:ilvl w:val="1"/>
          <w:numId w:val="15"/>
        </w:numPr>
        <w:spacing w:after="0" w:line="240" w:lineRule="auto"/>
        <w:ind w:left="1080"/>
        <w:textAlignment w:val="center"/>
      </w:pPr>
      <w:r>
        <w:rPr>
          <w:rFonts w:ascii="Calibri" w:hAnsi="Calibri"/>
        </w:rPr>
        <w:t>Understanding design considerations</w:t>
      </w:r>
    </w:p>
    <w:p w:rsidR="009935A7" w:rsidRDefault="009935A7" w:rsidP="009935A7">
      <w:pPr>
        <w:numPr>
          <w:ilvl w:val="2"/>
          <w:numId w:val="15"/>
        </w:numPr>
        <w:spacing w:after="0" w:line="240" w:lineRule="auto"/>
        <w:ind w:left="1620"/>
        <w:textAlignment w:val="center"/>
      </w:pPr>
      <w:r>
        <w:rPr>
          <w:rFonts w:ascii="Calibri" w:hAnsi="Calibri"/>
        </w:rPr>
        <w:t>Simple designs render more easily to accessibility</w:t>
      </w:r>
    </w:p>
    <w:p w:rsidR="009935A7" w:rsidRDefault="009935A7" w:rsidP="009935A7">
      <w:pPr>
        <w:numPr>
          <w:ilvl w:val="2"/>
          <w:numId w:val="15"/>
        </w:numPr>
        <w:spacing w:after="0" w:line="240" w:lineRule="auto"/>
        <w:ind w:left="1620"/>
        <w:textAlignment w:val="center"/>
      </w:pPr>
      <w:r>
        <w:rPr>
          <w:rFonts w:ascii="Calibri" w:hAnsi="Calibri"/>
        </w:rPr>
        <w:t>Agency spec</w:t>
      </w:r>
    </w:p>
    <w:p w:rsidR="009935A7" w:rsidRDefault="009935A7" w:rsidP="009935A7">
      <w:pPr>
        <w:numPr>
          <w:ilvl w:val="1"/>
          <w:numId w:val="15"/>
        </w:numPr>
        <w:spacing w:after="0" w:line="240" w:lineRule="auto"/>
        <w:ind w:left="1080"/>
        <w:textAlignment w:val="center"/>
      </w:pPr>
      <w:r>
        <w:rPr>
          <w:rFonts w:ascii="Calibri" w:hAnsi="Calibri"/>
        </w:rPr>
        <w:t>Checking and fine-tuning the PDF after conversion from Word</w:t>
      </w:r>
    </w:p>
    <w:p w:rsidR="009935A7" w:rsidRDefault="009935A7" w:rsidP="009935A7">
      <w:pPr>
        <w:numPr>
          <w:ilvl w:val="1"/>
          <w:numId w:val="15"/>
        </w:numPr>
        <w:spacing w:after="0" w:line="240" w:lineRule="auto"/>
        <w:ind w:left="1080"/>
        <w:textAlignment w:val="center"/>
      </w:pPr>
      <w:r>
        <w:rPr>
          <w:rFonts w:ascii="Calibri" w:hAnsi="Calibri"/>
        </w:rPr>
        <w:t>Understanding PDF remediation in Acrobat</w:t>
      </w:r>
    </w:p>
    <w:p w:rsidR="009935A7" w:rsidRDefault="009935A7" w:rsidP="009935A7">
      <w:pPr>
        <w:numPr>
          <w:ilvl w:val="2"/>
          <w:numId w:val="15"/>
        </w:numPr>
        <w:spacing w:after="0" w:line="240" w:lineRule="auto"/>
        <w:ind w:left="1620"/>
        <w:textAlignment w:val="center"/>
      </w:pPr>
      <w:r>
        <w:rPr>
          <w:rFonts w:ascii="Calibri" w:hAnsi="Calibri"/>
        </w:rPr>
        <w:t>Adding tags to an Acrobat document</w:t>
      </w:r>
    </w:p>
    <w:p w:rsidR="009935A7" w:rsidRDefault="009935A7" w:rsidP="009935A7">
      <w:pPr>
        <w:numPr>
          <w:ilvl w:val="2"/>
          <w:numId w:val="15"/>
        </w:numPr>
        <w:spacing w:after="0" w:line="240" w:lineRule="auto"/>
        <w:ind w:left="1620"/>
        <w:textAlignment w:val="center"/>
      </w:pPr>
      <w:r>
        <w:rPr>
          <w:rFonts w:ascii="Calibri" w:hAnsi="Calibri"/>
        </w:rPr>
        <w:t>Fixing elements using the content panel</w:t>
      </w:r>
    </w:p>
    <w:p w:rsidR="009935A7" w:rsidRDefault="009935A7" w:rsidP="009935A7">
      <w:pPr>
        <w:numPr>
          <w:ilvl w:val="2"/>
          <w:numId w:val="15"/>
        </w:numPr>
        <w:spacing w:after="0" w:line="240" w:lineRule="auto"/>
        <w:ind w:left="1620"/>
        <w:textAlignment w:val="center"/>
      </w:pPr>
      <w:proofErr w:type="spellStart"/>
      <w:r>
        <w:rPr>
          <w:rFonts w:ascii="Calibri" w:hAnsi="Calibri"/>
        </w:rPr>
        <w:t>Artifacting</w:t>
      </w:r>
      <w:proofErr w:type="spellEnd"/>
      <w:r>
        <w:rPr>
          <w:rFonts w:ascii="Calibri" w:hAnsi="Calibri"/>
        </w:rPr>
        <w:t xml:space="preserve"> an element means you are removing the semantic tags from an element so it will be ignored by assistive devices - these are images or objects that don't add meaning to the content - make this a background element in the touch up reading order tab.  This can also be done in the tags panel.</w:t>
      </w:r>
    </w:p>
    <w:p w:rsidR="009935A7" w:rsidRDefault="009935A7" w:rsidP="009935A7">
      <w:pPr>
        <w:numPr>
          <w:ilvl w:val="2"/>
          <w:numId w:val="15"/>
        </w:numPr>
        <w:spacing w:after="0" w:line="240" w:lineRule="auto"/>
        <w:ind w:left="1620"/>
        <w:textAlignment w:val="center"/>
      </w:pPr>
      <w:r>
        <w:rPr>
          <w:rFonts w:ascii="Calibri" w:hAnsi="Calibri"/>
        </w:rPr>
        <w:t>Tagging tables - order panel - select table (Table Editor)</w:t>
      </w:r>
    </w:p>
    <w:p w:rsidR="009935A7" w:rsidRDefault="009935A7" w:rsidP="009935A7">
      <w:pPr>
        <w:numPr>
          <w:ilvl w:val="3"/>
          <w:numId w:val="15"/>
        </w:numPr>
        <w:spacing w:after="0" w:line="240" w:lineRule="auto"/>
        <w:ind w:left="2160"/>
        <w:textAlignment w:val="center"/>
      </w:pPr>
      <w:r>
        <w:rPr>
          <w:rFonts w:ascii="Calibri" w:hAnsi="Calibri"/>
        </w:rPr>
        <w:t>Tag it as a table</w:t>
      </w:r>
    </w:p>
    <w:p w:rsidR="009935A7" w:rsidRDefault="009935A7" w:rsidP="009935A7">
      <w:pPr>
        <w:numPr>
          <w:ilvl w:val="3"/>
          <w:numId w:val="15"/>
        </w:numPr>
        <w:spacing w:after="0" w:line="240" w:lineRule="auto"/>
        <w:ind w:left="2160"/>
        <w:textAlignment w:val="center"/>
      </w:pPr>
      <w:r>
        <w:rPr>
          <w:rFonts w:ascii="Calibri" w:hAnsi="Calibri"/>
        </w:rPr>
        <w:t>Identify Header rows</w:t>
      </w:r>
    </w:p>
    <w:p w:rsidR="009935A7" w:rsidRDefault="009935A7" w:rsidP="009935A7">
      <w:pPr>
        <w:numPr>
          <w:ilvl w:val="3"/>
          <w:numId w:val="15"/>
        </w:numPr>
        <w:spacing w:after="0" w:line="240" w:lineRule="auto"/>
        <w:ind w:left="2160"/>
        <w:textAlignment w:val="center"/>
      </w:pPr>
      <w:r>
        <w:rPr>
          <w:rFonts w:ascii="Calibri" w:hAnsi="Calibri"/>
        </w:rPr>
        <w:t>Apply scope</w:t>
      </w:r>
    </w:p>
    <w:p w:rsidR="009935A7" w:rsidRDefault="009935A7" w:rsidP="009935A7">
      <w:pPr>
        <w:numPr>
          <w:ilvl w:val="2"/>
          <w:numId w:val="15"/>
        </w:numPr>
        <w:spacing w:after="0" w:line="240" w:lineRule="auto"/>
        <w:ind w:left="1620"/>
        <w:textAlignment w:val="center"/>
      </w:pPr>
      <w:r>
        <w:rPr>
          <w:rFonts w:ascii="Calibri" w:hAnsi="Calibri"/>
        </w:rPr>
        <w:t>Adjusting document properties</w:t>
      </w:r>
    </w:p>
    <w:p w:rsidR="009935A7" w:rsidRDefault="009935A7" w:rsidP="009935A7">
      <w:pPr>
        <w:numPr>
          <w:ilvl w:val="3"/>
          <w:numId w:val="15"/>
        </w:numPr>
        <w:spacing w:after="0" w:line="240" w:lineRule="auto"/>
        <w:ind w:left="2160"/>
        <w:textAlignment w:val="center"/>
      </w:pPr>
      <w:r>
        <w:rPr>
          <w:rFonts w:ascii="Calibri" w:hAnsi="Calibri"/>
        </w:rPr>
        <w:t>Metadata Description tab - add Title, Author, subject, keywords</w:t>
      </w:r>
    </w:p>
    <w:p w:rsidR="009935A7" w:rsidRDefault="009935A7" w:rsidP="009935A7">
      <w:pPr>
        <w:numPr>
          <w:ilvl w:val="3"/>
          <w:numId w:val="15"/>
        </w:numPr>
        <w:spacing w:after="0" w:line="240" w:lineRule="auto"/>
        <w:ind w:left="2160"/>
        <w:textAlignment w:val="center"/>
      </w:pPr>
      <w:r>
        <w:rPr>
          <w:rFonts w:ascii="Calibri" w:hAnsi="Calibri"/>
        </w:rPr>
        <w:t>Initial View tab - under Windows options - SHOW select document title instead of file name</w:t>
      </w:r>
    </w:p>
    <w:p w:rsidR="009935A7" w:rsidRDefault="009935A7" w:rsidP="009935A7">
      <w:pPr>
        <w:numPr>
          <w:ilvl w:val="3"/>
          <w:numId w:val="15"/>
        </w:numPr>
        <w:spacing w:after="0" w:line="240" w:lineRule="auto"/>
        <w:ind w:left="2160"/>
        <w:textAlignment w:val="center"/>
      </w:pPr>
      <w:r>
        <w:rPr>
          <w:rFonts w:ascii="Calibri" w:hAnsi="Calibri"/>
        </w:rPr>
        <w:t>Advanced tab - define language as English</w:t>
      </w:r>
    </w:p>
    <w:p w:rsidR="009935A7" w:rsidRDefault="009935A7" w:rsidP="009935A7">
      <w:pPr>
        <w:numPr>
          <w:ilvl w:val="2"/>
          <w:numId w:val="15"/>
        </w:numPr>
        <w:spacing w:after="0" w:line="240" w:lineRule="auto"/>
        <w:ind w:left="1620"/>
        <w:textAlignment w:val="center"/>
      </w:pPr>
      <w:r>
        <w:rPr>
          <w:rFonts w:ascii="Calibri" w:hAnsi="Calibri"/>
        </w:rPr>
        <w:t>Adding bookmarks is a way of adding additional navigation for both sighted and sightless users</w:t>
      </w:r>
    </w:p>
    <w:p w:rsidR="009935A7" w:rsidRDefault="009935A7" w:rsidP="009935A7">
      <w:pPr>
        <w:numPr>
          <w:ilvl w:val="2"/>
          <w:numId w:val="15"/>
        </w:numPr>
        <w:spacing w:after="0" w:line="240" w:lineRule="auto"/>
        <w:ind w:left="1620"/>
        <w:textAlignment w:val="center"/>
      </w:pPr>
      <w:r>
        <w:rPr>
          <w:rFonts w:ascii="Calibri" w:hAnsi="Calibri"/>
        </w:rPr>
        <w:t>Adding alternative text (images that are tagged must contain)</w:t>
      </w:r>
    </w:p>
    <w:p w:rsidR="009935A7" w:rsidRDefault="009935A7" w:rsidP="009935A7">
      <w:pPr>
        <w:numPr>
          <w:ilvl w:val="3"/>
          <w:numId w:val="15"/>
        </w:numPr>
        <w:spacing w:after="0" w:line="240" w:lineRule="auto"/>
        <w:ind w:left="2160"/>
        <w:textAlignment w:val="center"/>
      </w:pPr>
      <w:r>
        <w:rPr>
          <w:rFonts w:ascii="Calibri" w:hAnsi="Calibri"/>
        </w:rPr>
        <w:t>Add it via the orders panel go options &amp; show reading order panel, click on figure and right-click and choose edit alternate text</w:t>
      </w:r>
    </w:p>
    <w:p w:rsidR="009935A7" w:rsidRDefault="009935A7" w:rsidP="009935A7">
      <w:pPr>
        <w:numPr>
          <w:ilvl w:val="3"/>
          <w:numId w:val="15"/>
        </w:numPr>
        <w:spacing w:after="0" w:line="240" w:lineRule="auto"/>
        <w:ind w:left="2160"/>
        <w:textAlignment w:val="center"/>
      </w:pPr>
      <w:r>
        <w:rPr>
          <w:rFonts w:ascii="Calibri" w:hAnsi="Calibri"/>
        </w:rPr>
        <w:t>Tags panel click on figure right-click and choose properties and enter alt text</w:t>
      </w:r>
    </w:p>
    <w:p w:rsidR="009935A7" w:rsidRDefault="009935A7" w:rsidP="009935A7">
      <w:pPr>
        <w:numPr>
          <w:ilvl w:val="2"/>
          <w:numId w:val="15"/>
        </w:numPr>
        <w:spacing w:after="0" w:line="240" w:lineRule="auto"/>
        <w:ind w:left="1620"/>
        <w:textAlignment w:val="center"/>
      </w:pPr>
      <w:r>
        <w:rPr>
          <w:rFonts w:ascii="Calibri" w:hAnsi="Calibri"/>
        </w:rPr>
        <w:t>Converting a PDF back to a native format - this may be an option for small documents or large ones if you have no other choice as it is easier to remediate it in the source application than in the Acrobat.</w:t>
      </w:r>
    </w:p>
    <w:p w:rsidR="009935A7" w:rsidRDefault="009935A7" w:rsidP="009935A7">
      <w:pPr>
        <w:numPr>
          <w:ilvl w:val="3"/>
          <w:numId w:val="15"/>
        </w:numPr>
        <w:spacing w:after="0" w:line="240" w:lineRule="auto"/>
        <w:ind w:left="2160"/>
        <w:textAlignment w:val="center"/>
      </w:pPr>
      <w:r>
        <w:rPr>
          <w:rFonts w:ascii="Calibri" w:hAnsi="Calibri"/>
        </w:rPr>
        <w:lastRenderedPageBreak/>
        <w:t>PDF2ID will export something from InDesign so you can add accessibility features</w:t>
      </w:r>
    </w:p>
    <w:p w:rsidR="009935A7" w:rsidRDefault="009935A7" w:rsidP="009935A7">
      <w:pPr>
        <w:numPr>
          <w:ilvl w:val="2"/>
          <w:numId w:val="15"/>
        </w:numPr>
        <w:spacing w:after="0" w:line="240" w:lineRule="auto"/>
        <w:ind w:left="1620"/>
        <w:textAlignment w:val="center"/>
      </w:pPr>
      <w:r>
        <w:rPr>
          <w:rFonts w:ascii="Calibri" w:hAnsi="Calibri"/>
        </w:rPr>
        <w:t>Checking and fine-tuning the remediated PDF</w:t>
      </w:r>
    </w:p>
    <w:p w:rsidR="009935A7" w:rsidRDefault="009935A7" w:rsidP="009935A7">
      <w:pPr>
        <w:numPr>
          <w:ilvl w:val="3"/>
          <w:numId w:val="15"/>
        </w:numPr>
        <w:spacing w:after="0" w:line="240" w:lineRule="auto"/>
        <w:ind w:left="2160"/>
        <w:textAlignment w:val="center"/>
      </w:pPr>
      <w:r>
        <w:rPr>
          <w:rFonts w:ascii="Calibri" w:hAnsi="Calibri"/>
        </w:rPr>
        <w:t>Always run it through the accessibility checker at the end to be sure of compliance</w:t>
      </w:r>
    </w:p>
    <w:p w:rsidR="009935A7" w:rsidRDefault="009935A7" w:rsidP="009935A7">
      <w:pPr>
        <w:numPr>
          <w:ilvl w:val="2"/>
          <w:numId w:val="15"/>
        </w:numPr>
        <w:spacing w:after="0" w:line="240" w:lineRule="auto"/>
        <w:ind w:left="1620"/>
        <w:textAlignment w:val="center"/>
      </w:pPr>
      <w:r>
        <w:rPr>
          <w:rFonts w:ascii="Calibri" w:hAnsi="Calibri"/>
        </w:rPr>
        <w:t>Using the Make Accessible Wizard</w:t>
      </w:r>
    </w:p>
    <w:p w:rsidR="009935A7" w:rsidRDefault="009935A7" w:rsidP="009935A7">
      <w:pPr>
        <w:numPr>
          <w:ilvl w:val="3"/>
          <w:numId w:val="15"/>
        </w:numPr>
        <w:spacing w:after="0" w:line="240" w:lineRule="auto"/>
        <w:ind w:left="2160"/>
        <w:textAlignment w:val="center"/>
      </w:pPr>
      <w:r>
        <w:rPr>
          <w:rFonts w:ascii="Calibri" w:hAnsi="Calibri"/>
        </w:rPr>
        <w:t>Click tools pane &gt; open Action Wizard category &gt; Make Accessible</w:t>
      </w:r>
    </w:p>
    <w:p w:rsidR="009935A7" w:rsidRDefault="009935A7" w:rsidP="009935A7">
      <w:pPr>
        <w:numPr>
          <w:ilvl w:val="2"/>
          <w:numId w:val="15"/>
        </w:numPr>
        <w:spacing w:after="0" w:line="240" w:lineRule="auto"/>
        <w:ind w:left="1620"/>
        <w:textAlignment w:val="center"/>
      </w:pPr>
      <w:r>
        <w:rPr>
          <w:rFonts w:ascii="Calibri" w:hAnsi="Calibri"/>
        </w:rPr>
        <w:t>Table of Contents should link.  How you do this will vary depending on your version of Adobe Acrobat</w:t>
      </w:r>
    </w:p>
    <w:p w:rsidR="009935A7" w:rsidRDefault="009935A7" w:rsidP="009935A7">
      <w:pPr>
        <w:numPr>
          <w:ilvl w:val="0"/>
          <w:numId w:val="16"/>
        </w:numPr>
        <w:spacing w:after="0" w:line="240" w:lineRule="auto"/>
        <w:ind w:left="540"/>
        <w:textAlignment w:val="center"/>
      </w:pPr>
      <w:r>
        <w:rPr>
          <w:rFonts w:ascii="Calibri" w:hAnsi="Calibri"/>
        </w:rPr>
        <w:t>User resources</w:t>
      </w:r>
    </w:p>
    <w:p w:rsidR="009935A7" w:rsidRDefault="009935A7" w:rsidP="009935A7">
      <w:pPr>
        <w:numPr>
          <w:ilvl w:val="1"/>
          <w:numId w:val="16"/>
        </w:numPr>
        <w:spacing w:after="0" w:line="240" w:lineRule="auto"/>
        <w:ind w:left="1080"/>
        <w:textAlignment w:val="center"/>
      </w:pPr>
      <w:r>
        <w:rPr>
          <w:rFonts w:ascii="Calibri" w:hAnsi="Calibri"/>
        </w:rPr>
        <w:t>PDF Accessibility Checker (PAC  2) - is better than the one built in to the Microsoft Products</w:t>
      </w:r>
    </w:p>
    <w:p w:rsidR="009935A7" w:rsidRDefault="009935A7" w:rsidP="009935A7">
      <w:pPr>
        <w:numPr>
          <w:ilvl w:val="1"/>
          <w:numId w:val="16"/>
        </w:numPr>
        <w:spacing w:after="0" w:line="240" w:lineRule="auto"/>
        <w:ind w:left="1080"/>
        <w:textAlignment w:val="center"/>
      </w:pPr>
      <w:proofErr w:type="spellStart"/>
      <w:r>
        <w:rPr>
          <w:rFonts w:ascii="Calibri" w:hAnsi="Calibri"/>
        </w:rPr>
        <w:t>WebAim</w:t>
      </w:r>
      <w:proofErr w:type="spellEnd"/>
      <w:r>
        <w:rPr>
          <w:rFonts w:ascii="Calibri" w:hAnsi="Calibri"/>
        </w:rPr>
        <w:t xml:space="preserve"> website resources</w:t>
      </w:r>
    </w:p>
    <w:p w:rsidR="009935A7" w:rsidRDefault="009935A7" w:rsidP="009935A7">
      <w:pPr>
        <w:numPr>
          <w:ilvl w:val="1"/>
          <w:numId w:val="16"/>
        </w:numPr>
        <w:spacing w:after="0" w:line="240" w:lineRule="auto"/>
        <w:ind w:left="1080"/>
        <w:textAlignment w:val="center"/>
      </w:pPr>
      <w:r>
        <w:rPr>
          <w:rFonts w:ascii="Calibri" w:hAnsi="Calibri"/>
        </w:rPr>
        <w:t xml:space="preserve">PDF/UA  </w:t>
      </w:r>
      <w:hyperlink r:id="rId30" w:history="1">
        <w:r>
          <w:rPr>
            <w:rStyle w:val="Hyperlink"/>
            <w:rFonts w:ascii="Calibri" w:hAnsi="Calibri"/>
          </w:rPr>
          <w:t>http://blogs.adobe.com/accessibility/2013/06/pdf-ua-2.html</w:t>
        </w:r>
      </w:hyperlink>
      <w:r>
        <w:rPr>
          <w:rFonts w:ascii="Calibri" w:hAnsi="Calibri"/>
        </w:rPr>
        <w:t xml:space="preserve"> - keep an eye on this and run a search</w:t>
      </w:r>
    </w:p>
    <w:p w:rsidR="009935A7" w:rsidRDefault="009935A7" w:rsidP="009935A7">
      <w:pPr>
        <w:numPr>
          <w:ilvl w:val="1"/>
          <w:numId w:val="16"/>
        </w:numPr>
        <w:spacing w:after="0" w:line="240" w:lineRule="auto"/>
        <w:ind w:left="1080"/>
        <w:textAlignment w:val="center"/>
      </w:pPr>
      <w:r>
        <w:rPr>
          <w:rFonts w:ascii="Calibri" w:hAnsi="Calibri"/>
        </w:rPr>
        <w:t xml:space="preserve">Lynda.com - Up and Running with Acrobat X by Chad </w:t>
      </w:r>
      <w:proofErr w:type="spellStart"/>
      <w:r>
        <w:rPr>
          <w:rFonts w:ascii="Calibri" w:hAnsi="Calibri"/>
        </w:rPr>
        <w:t>Chelius</w:t>
      </w:r>
      <w:proofErr w:type="spellEnd"/>
    </w:p>
    <w:p w:rsidR="009935A7" w:rsidRPr="00F421EE" w:rsidRDefault="009935A7" w:rsidP="00F421EE">
      <w:pPr>
        <w:rPr>
          <w:rFonts w:ascii="Arial" w:hAnsi="Arial" w:cs="Arial"/>
          <w:b/>
          <w:i/>
          <w:color w:val="FF0000"/>
          <w:sz w:val="17"/>
          <w:szCs w:val="17"/>
        </w:rPr>
      </w:pPr>
    </w:p>
    <w:sectPr w:rsidR="009935A7" w:rsidRPr="00F421EE" w:rsidSect="008318EA">
      <w:headerReference w:type="default" r:id="rId31"/>
      <w:footerReference w:type="default" r:id="rId32"/>
      <w:pgSz w:w="12240" w:h="15840"/>
      <w:pgMar w:top="720" w:right="720" w:bottom="2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0E" w:rsidRDefault="007C5E0E" w:rsidP="00CD08F9">
      <w:pPr>
        <w:spacing w:after="0" w:line="240" w:lineRule="auto"/>
      </w:pPr>
      <w:r>
        <w:separator/>
      </w:r>
    </w:p>
  </w:endnote>
  <w:endnote w:type="continuationSeparator" w:id="0">
    <w:p w:rsidR="007C5E0E" w:rsidRDefault="007C5E0E" w:rsidP="00CD0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Pr="00DD3762" w:rsidRDefault="00CD08F9" w:rsidP="00CD08F9">
    <w:pPr>
      <w:tabs>
        <w:tab w:val="right" w:pos="5040"/>
        <w:tab w:val="left" w:pos="5220"/>
        <w:tab w:val="center" w:pos="7920"/>
        <w:tab w:val="right" w:pos="9360"/>
      </w:tabs>
      <w:rPr>
        <w:u w:val="single"/>
      </w:rPr>
    </w:pPr>
    <w:r w:rsidRPr="00DD3762">
      <w:rPr>
        <w:sz w:val="20"/>
        <w:szCs w:val="20"/>
      </w:rPr>
      <w:t>Trainee Name:</w:t>
    </w:r>
    <w:r w:rsidR="009D79F2">
      <w:rPr>
        <w:sz w:val="20"/>
        <w:szCs w:val="20"/>
      </w:rPr>
      <w:t xml:space="preserve"> </w:t>
    </w:r>
    <w:r w:rsidR="00E50512">
      <w:rPr>
        <w:sz w:val="20"/>
        <w:szCs w:val="20"/>
      </w:rPr>
      <w:t xml:space="preserve"> Roxanne Starbuck </w:t>
    </w:r>
    <w:r w:rsidR="009D79F2">
      <w:rPr>
        <w:sz w:val="20"/>
        <w:szCs w:val="20"/>
      </w:rPr>
      <w:tab/>
      <w:t xml:space="preserve"> </w:t>
    </w:r>
    <w:r w:rsidRPr="00DD3762">
      <w:rPr>
        <w:sz w:val="20"/>
        <w:szCs w:val="20"/>
      </w:rPr>
      <w:tab/>
      <w:t>Date/Time</w:t>
    </w:r>
    <w:r w:rsidRPr="00E50512">
      <w:rPr>
        <w:sz w:val="20"/>
        <w:szCs w:val="20"/>
      </w:rPr>
      <w:t>:</w:t>
    </w:r>
    <w:r w:rsidR="009D79F2" w:rsidRPr="00E50512">
      <w:rPr>
        <w:sz w:val="20"/>
        <w:szCs w:val="20"/>
      </w:rPr>
      <w:t xml:space="preserve">   7/</w:t>
    </w:r>
    <w:r w:rsidR="00E50512" w:rsidRPr="00E50512">
      <w:rPr>
        <w:sz w:val="20"/>
        <w:szCs w:val="20"/>
      </w:rPr>
      <w:t>12 – 7/15</w:t>
    </w:r>
    <w:r w:rsidR="009E39D7">
      <w:rPr>
        <w:sz w:val="20"/>
        <w:szCs w:val="20"/>
      </w:rPr>
      <w:t>/16</w:t>
    </w:r>
    <w:r w:rsidR="009E39D7">
      <w:rPr>
        <w:sz w:val="20"/>
        <w:szCs w:val="20"/>
      </w:rPr>
      <w:br/>
    </w:r>
    <w:r w:rsidRPr="00DD3762">
      <w:rPr>
        <w:sz w:val="20"/>
        <w:szCs w:val="20"/>
      </w:rPr>
      <w:t>Department:</w:t>
    </w:r>
    <w:r w:rsidR="00E50512">
      <w:rPr>
        <w:sz w:val="20"/>
        <w:szCs w:val="20"/>
        <w:u w:val="single"/>
      </w:rPr>
      <w:t xml:space="preserve"> </w:t>
    </w:r>
    <w:r w:rsidR="00E50512" w:rsidRPr="00E50512">
      <w:rPr>
        <w:sz w:val="20"/>
        <w:szCs w:val="20"/>
      </w:rPr>
      <w:t>Department of Education</w:t>
    </w:r>
    <w:r w:rsidR="00E50512">
      <w:rPr>
        <w:sz w:val="20"/>
        <w:szCs w:val="20"/>
      </w:rPr>
      <w:tab/>
    </w:r>
    <w:r w:rsidR="00E50512">
      <w:rPr>
        <w:sz w:val="20"/>
        <w:szCs w:val="20"/>
      </w:rPr>
      <w:tab/>
      <w:t>Trainer: Diana Estey, CMS administrator/trainer</w:t>
    </w:r>
    <w:r w:rsidR="006D5FBC" w:rsidRPr="006D5FBC">
      <w:tab/>
    </w:r>
    <w:r w:rsidR="00AF1494">
      <w:tab/>
    </w:r>
    <w:r w:rsidR="00AF1494">
      <w:tab/>
    </w:r>
    <w:r w:rsidR="00AF14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0E" w:rsidRDefault="007C5E0E" w:rsidP="00CD08F9">
      <w:pPr>
        <w:spacing w:after="0" w:line="240" w:lineRule="auto"/>
      </w:pPr>
      <w:r>
        <w:separator/>
      </w:r>
    </w:p>
  </w:footnote>
  <w:footnote w:type="continuationSeparator" w:id="0">
    <w:p w:rsidR="007C5E0E" w:rsidRDefault="007C5E0E" w:rsidP="00CD0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980"/>
      <w:docPartObj>
        <w:docPartGallery w:val="Page Numbers (Top of Page)"/>
        <w:docPartUnique/>
      </w:docPartObj>
    </w:sdtPr>
    <w:sdtContent>
      <w:p w:rsidR="00AF1494" w:rsidRDefault="001D7593">
        <w:pPr>
          <w:pStyle w:val="Header"/>
        </w:pPr>
        <w:r>
          <w:fldChar w:fldCharType="begin"/>
        </w:r>
        <w:r w:rsidR="007C5E0E">
          <w:instrText xml:space="preserve"> PAGE   \* MERGEFORMAT </w:instrText>
        </w:r>
        <w:r>
          <w:fldChar w:fldCharType="separate"/>
        </w:r>
        <w:r w:rsidR="007F7FCF">
          <w:rPr>
            <w:noProof/>
          </w:rPr>
          <w:t>1</w:t>
        </w:r>
        <w:r>
          <w:rPr>
            <w:noProof/>
          </w:rPr>
          <w:fldChar w:fldCharType="end"/>
        </w:r>
      </w:p>
    </w:sdtContent>
  </w:sdt>
  <w:p w:rsidR="009D79F2" w:rsidRDefault="009D79F2" w:rsidP="008C201A">
    <w:pPr>
      <w:pStyle w:val="Header"/>
      <w:tabs>
        <w:tab w:val="clear" w:pos="4680"/>
        <w:tab w:val="clear" w:pos="9360"/>
        <w:tab w:val="left" w:pos="7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FA1"/>
    <w:multiLevelType w:val="hybridMultilevel"/>
    <w:tmpl w:val="24B0C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3C5C"/>
    <w:multiLevelType w:val="hybridMultilevel"/>
    <w:tmpl w:val="C5726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1199D"/>
    <w:multiLevelType w:val="multilevel"/>
    <w:tmpl w:val="C4C0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9D617B"/>
    <w:multiLevelType w:val="multilevel"/>
    <w:tmpl w:val="C944D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B6BA8"/>
    <w:multiLevelType w:val="hybridMultilevel"/>
    <w:tmpl w:val="957E9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82098"/>
    <w:multiLevelType w:val="hybridMultilevel"/>
    <w:tmpl w:val="3D7C3F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B113A"/>
    <w:multiLevelType w:val="multilevel"/>
    <w:tmpl w:val="13B0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5822AC"/>
    <w:multiLevelType w:val="hybridMultilevel"/>
    <w:tmpl w:val="A550A1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0F6DA1"/>
    <w:multiLevelType w:val="hybridMultilevel"/>
    <w:tmpl w:val="F660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87CEE"/>
    <w:multiLevelType w:val="multilevel"/>
    <w:tmpl w:val="08FC0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CD215F"/>
    <w:multiLevelType w:val="multilevel"/>
    <w:tmpl w:val="F1E0B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66564D"/>
    <w:multiLevelType w:val="multilevel"/>
    <w:tmpl w:val="239C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F80CA9"/>
    <w:multiLevelType w:val="multilevel"/>
    <w:tmpl w:val="CCF0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1E61FD"/>
    <w:multiLevelType w:val="multilevel"/>
    <w:tmpl w:val="F73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1547CF"/>
    <w:multiLevelType w:val="hybridMultilevel"/>
    <w:tmpl w:val="08389D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24580"/>
    <w:multiLevelType w:val="hybridMultilevel"/>
    <w:tmpl w:val="E0C814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14"/>
  </w:num>
  <w:num w:numId="5">
    <w:abstractNumId w:val="4"/>
  </w:num>
  <w:num w:numId="6">
    <w:abstractNumId w:val="15"/>
  </w:num>
  <w:num w:numId="7">
    <w:abstractNumId w:val="7"/>
  </w:num>
  <w:num w:numId="8">
    <w:abstractNumId w:val="0"/>
  </w:num>
  <w:num w:numId="9">
    <w:abstractNumId w:val="11"/>
  </w:num>
  <w:num w:numId="10">
    <w:abstractNumId w:val="6"/>
  </w:num>
  <w:num w:numId="11">
    <w:abstractNumId w:val="13"/>
  </w:num>
  <w:num w:numId="12">
    <w:abstractNumId w:val="9"/>
  </w:num>
  <w:num w:numId="13">
    <w:abstractNumId w:val="10"/>
  </w:num>
  <w:num w:numId="14">
    <w:abstractNumId w:val="12"/>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37AD5"/>
    <w:rsid w:val="00016278"/>
    <w:rsid w:val="00081557"/>
    <w:rsid w:val="000B5091"/>
    <w:rsid w:val="00176740"/>
    <w:rsid w:val="00193A38"/>
    <w:rsid w:val="001D4101"/>
    <w:rsid w:val="001D7593"/>
    <w:rsid w:val="00205C32"/>
    <w:rsid w:val="00212B89"/>
    <w:rsid w:val="002163FC"/>
    <w:rsid w:val="00337AD5"/>
    <w:rsid w:val="00360AC0"/>
    <w:rsid w:val="003A3EE9"/>
    <w:rsid w:val="0047011C"/>
    <w:rsid w:val="00532B18"/>
    <w:rsid w:val="005729C4"/>
    <w:rsid w:val="00592971"/>
    <w:rsid w:val="006273B2"/>
    <w:rsid w:val="006371E9"/>
    <w:rsid w:val="006C124F"/>
    <w:rsid w:val="006D5FBC"/>
    <w:rsid w:val="006F64F5"/>
    <w:rsid w:val="00701658"/>
    <w:rsid w:val="007C5E0E"/>
    <w:rsid w:val="007F7FCF"/>
    <w:rsid w:val="00802BBD"/>
    <w:rsid w:val="008318EA"/>
    <w:rsid w:val="00850038"/>
    <w:rsid w:val="00863CCA"/>
    <w:rsid w:val="008B0C7E"/>
    <w:rsid w:val="008C201A"/>
    <w:rsid w:val="008C2C00"/>
    <w:rsid w:val="008F1164"/>
    <w:rsid w:val="00921A09"/>
    <w:rsid w:val="009935A7"/>
    <w:rsid w:val="009A6AB4"/>
    <w:rsid w:val="009A6AE7"/>
    <w:rsid w:val="009C1810"/>
    <w:rsid w:val="009D79F2"/>
    <w:rsid w:val="009E39D7"/>
    <w:rsid w:val="009E54B3"/>
    <w:rsid w:val="009F45E8"/>
    <w:rsid w:val="00AA3A15"/>
    <w:rsid w:val="00AE540A"/>
    <w:rsid w:val="00AF1494"/>
    <w:rsid w:val="00B4259C"/>
    <w:rsid w:val="00B82A00"/>
    <w:rsid w:val="00BA10F6"/>
    <w:rsid w:val="00BE2BE8"/>
    <w:rsid w:val="00C21873"/>
    <w:rsid w:val="00C41181"/>
    <w:rsid w:val="00CD08F9"/>
    <w:rsid w:val="00D04D23"/>
    <w:rsid w:val="00D350DF"/>
    <w:rsid w:val="00D50D62"/>
    <w:rsid w:val="00DD3762"/>
    <w:rsid w:val="00DF3E37"/>
    <w:rsid w:val="00E50512"/>
    <w:rsid w:val="00E824D6"/>
    <w:rsid w:val="00EB2D8D"/>
    <w:rsid w:val="00EE6DDE"/>
    <w:rsid w:val="00F13CE4"/>
    <w:rsid w:val="00F24B78"/>
    <w:rsid w:val="00F421EE"/>
    <w:rsid w:val="00F744F8"/>
    <w:rsid w:val="00FC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D5"/>
    <w:rPr>
      <w:rFonts w:ascii="Tahoma" w:hAnsi="Tahoma" w:cs="Tahoma"/>
      <w:sz w:val="16"/>
      <w:szCs w:val="16"/>
    </w:rPr>
  </w:style>
  <w:style w:type="paragraph" w:styleId="ListParagraph">
    <w:name w:val="List Paragraph"/>
    <w:basedOn w:val="Normal"/>
    <w:uiPriority w:val="34"/>
    <w:qFormat/>
    <w:rsid w:val="00337AD5"/>
    <w:pPr>
      <w:ind w:left="720"/>
      <w:contextualSpacing/>
    </w:pPr>
  </w:style>
  <w:style w:type="paragraph" w:styleId="Title">
    <w:name w:val="Title"/>
    <w:basedOn w:val="Normal"/>
    <w:next w:val="Normal"/>
    <w:link w:val="TitleChar"/>
    <w:uiPriority w:val="10"/>
    <w:qFormat/>
    <w:rsid w:val="00337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A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8F9"/>
  </w:style>
  <w:style w:type="paragraph" w:styleId="Footer">
    <w:name w:val="footer"/>
    <w:basedOn w:val="Normal"/>
    <w:link w:val="FooterChar"/>
    <w:uiPriority w:val="99"/>
    <w:unhideWhenUsed/>
    <w:rsid w:val="00CD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8F9"/>
  </w:style>
  <w:style w:type="character" w:styleId="Hyperlink">
    <w:name w:val="Hyperlink"/>
    <w:basedOn w:val="DefaultParagraphFont"/>
    <w:uiPriority w:val="99"/>
    <w:unhideWhenUsed/>
    <w:rsid w:val="00921A09"/>
    <w:rPr>
      <w:color w:val="0000FF" w:themeColor="hyperlink"/>
      <w:u w:val="single"/>
    </w:rPr>
  </w:style>
  <w:style w:type="character" w:styleId="PlaceholderText">
    <w:name w:val="Placeholder Text"/>
    <w:basedOn w:val="DefaultParagraphFont"/>
    <w:uiPriority w:val="99"/>
    <w:semiHidden/>
    <w:rsid w:val="009F45E8"/>
    <w:rPr>
      <w:color w:val="808080"/>
    </w:rPr>
  </w:style>
  <w:style w:type="paragraph" w:styleId="NormalWeb">
    <w:name w:val="Normal (Web)"/>
    <w:basedOn w:val="Normal"/>
    <w:uiPriority w:val="99"/>
    <w:semiHidden/>
    <w:unhideWhenUsed/>
    <w:rsid w:val="00993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D5"/>
    <w:rPr>
      <w:rFonts w:ascii="Tahoma" w:hAnsi="Tahoma" w:cs="Tahoma"/>
      <w:sz w:val="16"/>
      <w:szCs w:val="16"/>
    </w:rPr>
  </w:style>
  <w:style w:type="paragraph" w:styleId="ListParagraph">
    <w:name w:val="List Paragraph"/>
    <w:basedOn w:val="Normal"/>
    <w:uiPriority w:val="34"/>
    <w:qFormat/>
    <w:rsid w:val="00337AD5"/>
    <w:pPr>
      <w:ind w:left="720"/>
      <w:contextualSpacing/>
    </w:pPr>
  </w:style>
  <w:style w:type="paragraph" w:styleId="Title">
    <w:name w:val="Title"/>
    <w:basedOn w:val="Normal"/>
    <w:next w:val="Normal"/>
    <w:link w:val="TitleChar"/>
    <w:uiPriority w:val="10"/>
    <w:qFormat/>
    <w:rsid w:val="00337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A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8F9"/>
  </w:style>
  <w:style w:type="paragraph" w:styleId="Footer">
    <w:name w:val="footer"/>
    <w:basedOn w:val="Normal"/>
    <w:link w:val="FooterChar"/>
    <w:uiPriority w:val="99"/>
    <w:unhideWhenUsed/>
    <w:rsid w:val="00CD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8F9"/>
  </w:style>
  <w:style w:type="character" w:styleId="Hyperlink">
    <w:name w:val="Hyperlink"/>
    <w:basedOn w:val="DefaultParagraphFont"/>
    <w:uiPriority w:val="99"/>
    <w:unhideWhenUsed/>
    <w:rsid w:val="00921A09"/>
    <w:rPr>
      <w:color w:val="0000FF" w:themeColor="hyperlink"/>
      <w:u w:val="single"/>
    </w:rPr>
  </w:style>
  <w:style w:type="character" w:styleId="PlaceholderText">
    <w:name w:val="Placeholder Text"/>
    <w:basedOn w:val="DefaultParagraphFont"/>
    <w:uiPriority w:val="99"/>
    <w:semiHidden/>
    <w:rsid w:val="009F45E8"/>
    <w:rPr>
      <w:color w:val="808080"/>
    </w:rPr>
  </w:style>
  <w:style w:type="paragraph" w:styleId="NormalWeb">
    <w:name w:val="Normal (Web)"/>
    <w:basedOn w:val="Normal"/>
    <w:uiPriority w:val="99"/>
    <w:semiHidden/>
    <w:unhideWhenUsed/>
    <w:rsid w:val="00993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879669">
      <w:bodyDiv w:val="1"/>
      <w:marLeft w:val="0"/>
      <w:marRight w:val="0"/>
      <w:marTop w:val="0"/>
      <w:marBottom w:val="0"/>
      <w:divBdr>
        <w:top w:val="none" w:sz="0" w:space="0" w:color="auto"/>
        <w:left w:val="none" w:sz="0" w:space="0" w:color="auto"/>
        <w:bottom w:val="none" w:sz="0" w:space="0" w:color="auto"/>
        <w:right w:val="none" w:sz="0" w:space="0" w:color="auto"/>
      </w:divBdr>
    </w:div>
    <w:div w:id="1523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v.gov/web" TargetMode="External"/><Relationship Id="rId13" Type="http://schemas.openxmlformats.org/officeDocument/2006/relationships/hyperlink" Target="http://www.color-blindness.com/coblis-color-blindness-simulator/" TargetMode="External"/><Relationship Id="rId18" Type="http://schemas.openxmlformats.org/officeDocument/2006/relationships/hyperlink" Target="http://it.nv.gov/Sections/Application_Development/WebGrp/Accessibility/WhatUsersCanDo/" TargetMode="External"/><Relationship Id="rId26" Type="http://schemas.openxmlformats.org/officeDocument/2006/relationships/hyperlink" Target="http://www.queensu.ca/accessibility/how-info/video-accessibility" TargetMode="External"/><Relationship Id="rId3" Type="http://schemas.openxmlformats.org/officeDocument/2006/relationships/settings" Target="settings.xml"/><Relationship Id="rId21" Type="http://schemas.openxmlformats.org/officeDocument/2006/relationships/hyperlink" Target="http://it.nv.gov/Sections/Application_Development/WebGrp/Accessibility/WhatUsersCanDo/"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ebaim.org/simulations/screenreader" TargetMode="External"/><Relationship Id="rId17" Type="http://schemas.openxmlformats.org/officeDocument/2006/relationships/hyperlink" Target="http://juicystudio.com/services/readability.php" TargetMode="External"/><Relationship Id="rId25" Type="http://schemas.openxmlformats.org/officeDocument/2006/relationships/hyperlink" Target="http://it.nv.gov/Sections/Application_Development/WebGrp/Accessibility/WhatUsersCanD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scheck.com/vischeck/vischeckImage.php" TargetMode="External"/><Relationship Id="rId20" Type="http://schemas.openxmlformats.org/officeDocument/2006/relationships/hyperlink" Target="http://it.nv.gov/Sections/Application_Development/WebGrp/Accessibility/WhatUsersCanDo/" TargetMode="External"/><Relationship Id="rId29" Type="http://schemas.openxmlformats.org/officeDocument/2006/relationships/hyperlink" Target="http://it.nv.gov/ADA_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ome.google.com/webstore/detail/wave-evaluation-tool/jbbplnpkjmmeebjpijfedlgcdilocofh?hl=en-US" TargetMode="External"/><Relationship Id="rId24" Type="http://schemas.openxmlformats.org/officeDocument/2006/relationships/hyperlink" Target="http://it.nv.gov/Sections/Application_Development/WebGrp/Accessibility/WhatUsersCanD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sdn.microsoft.com/en-us/library/bb263953(v=vs.85).aspx" TargetMode="External"/><Relationship Id="rId23" Type="http://schemas.openxmlformats.org/officeDocument/2006/relationships/hyperlink" Target="http://it.nv.gov/Sections/Application_Development/WebGrp/Accessibility/WhatUsersCanDo/" TargetMode="External"/><Relationship Id="rId28" Type="http://schemas.openxmlformats.org/officeDocument/2006/relationships/hyperlink" Target="http://it.nv.gov/ADA_WhatUsersCanDo/" TargetMode="External"/><Relationship Id="rId10" Type="http://schemas.openxmlformats.org/officeDocument/2006/relationships/hyperlink" Target="http://webaim.org/standards/wcag/checklist" TargetMode="External"/><Relationship Id="rId19" Type="http://schemas.openxmlformats.org/officeDocument/2006/relationships/hyperlink" Target="http://it.nv.gov/Sections/Application_Development/WebGrp/Accessibility/WhatUsersCanD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im.org/standards/508/508checklist.pdf" TargetMode="External"/><Relationship Id="rId14" Type="http://schemas.openxmlformats.org/officeDocument/2006/relationships/hyperlink" Target="http://www.iamcal.com/toys/colors/" TargetMode="External"/><Relationship Id="rId22" Type="http://schemas.openxmlformats.org/officeDocument/2006/relationships/hyperlink" Target="http://it.nv.gov/Sections/Application_Development/WebGrp/Accessibility/WhatUsersCanDo/" TargetMode="External"/><Relationship Id="rId27" Type="http://schemas.openxmlformats.org/officeDocument/2006/relationships/hyperlink" Target="http://www.queensu.ca/accessibility/how-info/website-accessibility/captions-and-transcripts" TargetMode="External"/><Relationship Id="rId30" Type="http://schemas.openxmlformats.org/officeDocument/2006/relationships/hyperlink" Target="http://blogs.adobe.com/accessibility/2013/06/pdf-ua-2.html"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Estey</dc:creator>
  <cp:lastModifiedBy>desantis</cp:lastModifiedBy>
  <cp:revision>2</cp:revision>
  <cp:lastPrinted>2016-07-13T18:18:00Z</cp:lastPrinted>
  <dcterms:created xsi:type="dcterms:W3CDTF">2016-08-28T06:27:00Z</dcterms:created>
  <dcterms:modified xsi:type="dcterms:W3CDTF">2016-08-28T06:27:00Z</dcterms:modified>
</cp:coreProperties>
</file>