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A9ED9" w14:textId="33851CC7" w:rsidR="00ED7807" w:rsidRPr="00F41D66" w:rsidRDefault="008D433E" w:rsidP="00F41D66">
      <w:pPr>
        <w:pStyle w:val="Title"/>
      </w:pPr>
      <w:bookmarkStart w:id="0" w:name="_GoBack"/>
      <w:bookmarkEnd w:id="0"/>
      <w:r>
        <w:t xml:space="preserve">Installing the </w:t>
      </w:r>
      <w:proofErr w:type="spellStart"/>
      <w:r w:rsidR="00D861D9" w:rsidRPr="00F41D66">
        <w:t>Siteimprove</w:t>
      </w:r>
      <w:proofErr w:type="spellEnd"/>
      <w:r w:rsidR="00D861D9" w:rsidRPr="00F41D66">
        <w:t xml:space="preserve"> </w:t>
      </w:r>
      <w:r w:rsidR="00F41D66" w:rsidRPr="00F41D66">
        <w:t>Chrome Extension Tool</w:t>
      </w:r>
    </w:p>
    <w:p w14:paraId="7C6C941D" w14:textId="77777777" w:rsidR="008D433E" w:rsidRDefault="008D433E" w:rsidP="00F41D66">
      <w:pPr>
        <w:pStyle w:val="ListParagraph"/>
        <w:numPr>
          <w:ilvl w:val="0"/>
          <w:numId w:val="1"/>
        </w:numPr>
      </w:pPr>
      <w:r>
        <w:t>You must have the Google Chrome browser installed on your computer.</w:t>
      </w:r>
    </w:p>
    <w:p w14:paraId="6B43D346" w14:textId="1854D1D0" w:rsidR="00F41D66" w:rsidRDefault="00F41D66" w:rsidP="00170A16">
      <w:pPr>
        <w:pStyle w:val="ListParagraph"/>
        <w:numPr>
          <w:ilvl w:val="0"/>
          <w:numId w:val="1"/>
        </w:numPr>
      </w:pPr>
      <w:r>
        <w:t xml:space="preserve">Visit the </w:t>
      </w:r>
      <w:hyperlink r:id="rId7" w:history="1">
        <w:r w:rsidRPr="00F41D66">
          <w:rPr>
            <w:rStyle w:val="Hyperlink"/>
          </w:rPr>
          <w:t>Chrome Web Store Siteimprove Extension</w:t>
        </w:r>
      </w:hyperlink>
      <w:r w:rsidR="008D433E">
        <w:t xml:space="preserve"> to locate the tool.</w:t>
      </w:r>
      <w:r w:rsidR="00170A16">
        <w:br/>
        <w:t>(</w:t>
      </w:r>
      <w:bookmarkStart w:id="1" w:name="_Hlk516735870"/>
      <w:r w:rsidR="00170A16">
        <w:fldChar w:fldCharType="begin"/>
      </w:r>
      <w:r w:rsidR="00170A16">
        <w:instrText>HYPERLINK "https://chrome.google.com/webstore/search/siteimprove?hl=en" \o "Siteimprove's Accessibility Checker for the Google Chrome Browser"</w:instrText>
      </w:r>
      <w:r w:rsidR="00170A16">
        <w:fldChar w:fldCharType="separate"/>
      </w:r>
      <w:r w:rsidR="00170A16" w:rsidRPr="000F0A32">
        <w:rPr>
          <w:rStyle w:val="Hyperlink"/>
        </w:rPr>
        <w:t>https://chrome.google.com/webstore/search/siteimprove?hl=en</w:t>
      </w:r>
      <w:r w:rsidR="00170A16">
        <w:fldChar w:fldCharType="end"/>
      </w:r>
      <w:r w:rsidR="00170A16">
        <w:t xml:space="preserve"> </w:t>
      </w:r>
      <w:bookmarkEnd w:id="1"/>
      <w:r w:rsidR="00170A16">
        <w:fldChar w:fldCharType="begin"/>
      </w:r>
      <w:r w:rsidR="00170A16">
        <w:instrText xml:space="preserve"> HYPERLINK "https://chrome.google.com/webstore/search/siteimprove?hl=en" </w:instrText>
      </w:r>
      <w:r w:rsidR="00170A16">
        <w:fldChar w:fldCharType="end"/>
      </w:r>
      <w:r w:rsidR="00170A16">
        <w:t>)</w:t>
      </w:r>
    </w:p>
    <w:p w14:paraId="3E85F9A1" w14:textId="056D248C" w:rsidR="00D861D9" w:rsidRDefault="008D433E" w:rsidP="00F41D66">
      <w:pPr>
        <w:pStyle w:val="ListParagraph"/>
        <w:numPr>
          <w:ilvl w:val="0"/>
          <w:numId w:val="1"/>
        </w:numPr>
      </w:pPr>
      <w:r>
        <w:t>C</w:t>
      </w:r>
      <w:r w:rsidR="00F41D66">
        <w:t xml:space="preserve">lick the +ADD TO CHROME button </w:t>
      </w:r>
      <w:r>
        <w:t>to install the tool in your browser</w:t>
      </w:r>
      <w:r w:rsidR="00F41D66">
        <w:br/>
      </w:r>
      <w:r>
        <w:rPr>
          <w:noProof/>
        </w:rPr>
        <w:drawing>
          <wp:inline distT="0" distB="0" distL="0" distR="0" wp14:anchorId="2713F5E6" wp14:editId="155EF56D">
            <wp:extent cx="5943600" cy="763905"/>
            <wp:effectExtent l="0" t="0" r="0" b="0"/>
            <wp:docPr id="1" name="Picture 1" descr="Siteimprove Accessibility Checker as it appears in the Chrome Web Store for Windows 10 with an +ADD TO CHROME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507B7" w14:textId="62672D02" w:rsidR="008D433E" w:rsidRDefault="008D433E" w:rsidP="008D433E">
      <w:pPr>
        <w:pStyle w:val="Title"/>
      </w:pPr>
      <w:r>
        <w:t xml:space="preserve">Using the </w:t>
      </w:r>
      <w:proofErr w:type="spellStart"/>
      <w:r w:rsidRPr="00F41D66">
        <w:t>Siteimprove</w:t>
      </w:r>
      <w:proofErr w:type="spellEnd"/>
      <w:r w:rsidRPr="00F41D66">
        <w:t xml:space="preserve"> </w:t>
      </w:r>
      <w:r>
        <w:t>Accessibility Checker</w:t>
      </w:r>
      <w:r w:rsidRPr="00F41D66">
        <w:t xml:space="preserve"> Tool </w:t>
      </w:r>
    </w:p>
    <w:p w14:paraId="2B368D21" w14:textId="69C83691" w:rsidR="008D433E" w:rsidRDefault="008D433E" w:rsidP="008D433E">
      <w:r>
        <w:t>Please note:  This tool checks a single page at a time and must be manually run on every page within the site.</w:t>
      </w:r>
    </w:p>
    <w:p w14:paraId="40E25847" w14:textId="5B556F28" w:rsidR="003B40E8" w:rsidRPr="008D433E" w:rsidRDefault="003B40E8" w:rsidP="008D433E">
      <w:r>
        <w:t xml:space="preserve">Prerequisite:  </w:t>
      </w:r>
      <w:r w:rsidR="005C60C9">
        <w:t xml:space="preserve">Must understand the requirements of </w:t>
      </w:r>
      <w:hyperlink r:id="rId9" w:history="1">
        <w:r w:rsidR="005C60C9" w:rsidRPr="005C60C9">
          <w:rPr>
            <w:rStyle w:val="Hyperlink"/>
          </w:rPr>
          <w:t>WCAG 2.0</w:t>
        </w:r>
      </w:hyperlink>
      <w:r w:rsidR="005C60C9">
        <w:t xml:space="preserve"> and </w:t>
      </w:r>
      <w:hyperlink r:id="rId10" w:history="1">
        <w:r w:rsidR="005C60C9" w:rsidRPr="005C60C9">
          <w:rPr>
            <w:rStyle w:val="Hyperlink"/>
          </w:rPr>
          <w:t>Section 508</w:t>
        </w:r>
      </w:hyperlink>
      <w:r w:rsidR="005C60C9">
        <w:t xml:space="preserve"> as that is what the Tool measures sites against.  </w:t>
      </w:r>
      <w:r w:rsidR="00585859">
        <w:t xml:space="preserve">In addition, an understanding of HTML, CSS and any other language(s) used </w:t>
      </w:r>
      <w:proofErr w:type="gramStart"/>
      <w:r w:rsidR="00585859">
        <w:t>in  your</w:t>
      </w:r>
      <w:proofErr w:type="gramEnd"/>
      <w:r w:rsidR="00585859">
        <w:t xml:space="preserve"> website is most helpful.</w:t>
      </w:r>
    </w:p>
    <w:p w14:paraId="4C35C601" w14:textId="7FBFF845" w:rsidR="008D433E" w:rsidRDefault="008D433E" w:rsidP="008D433E">
      <w:pPr>
        <w:pStyle w:val="ListParagraph"/>
        <w:numPr>
          <w:ilvl w:val="0"/>
          <w:numId w:val="2"/>
        </w:numPr>
      </w:pPr>
      <w:r>
        <w:t>In Chrome</w:t>
      </w:r>
      <w:r w:rsidR="00876CE1">
        <w:t>,</w:t>
      </w:r>
      <w:r>
        <w:t xml:space="preserve"> open the webpage you want to check.</w:t>
      </w:r>
    </w:p>
    <w:p w14:paraId="27BFB992" w14:textId="36833AFF" w:rsidR="008D433E" w:rsidRDefault="008D433E" w:rsidP="00876CE1">
      <w:pPr>
        <w:pStyle w:val="ListParagraph"/>
        <w:numPr>
          <w:ilvl w:val="0"/>
          <w:numId w:val="2"/>
        </w:numPr>
      </w:pPr>
      <w:r w:rsidRPr="008D433E">
        <w:t xml:space="preserve">Click the </w:t>
      </w:r>
      <w:proofErr w:type="spellStart"/>
      <w:r w:rsidRPr="008D433E">
        <w:t>Siteimprove</w:t>
      </w:r>
      <w:proofErr w:type="spellEnd"/>
      <w:r w:rsidRPr="008D433E">
        <w:t xml:space="preserve"> icon in the </w:t>
      </w:r>
      <w:r w:rsidR="00876CE1">
        <w:t xml:space="preserve">top right side of the </w:t>
      </w:r>
      <w:r w:rsidRPr="008D433E">
        <w:t>tool bar</w:t>
      </w:r>
      <w:r w:rsidR="00876CE1">
        <w:t xml:space="preserve"> to run the tool.</w:t>
      </w:r>
      <w:r>
        <w:rPr>
          <w:noProof/>
        </w:rPr>
        <w:br/>
      </w:r>
      <w:r w:rsidRPr="008D433E">
        <w:rPr>
          <w:noProof/>
        </w:rPr>
        <w:t xml:space="preserve"> </w:t>
      </w:r>
      <w:r>
        <w:rPr>
          <w:noProof/>
        </w:rPr>
        <w:drawing>
          <wp:inline distT="0" distB="0" distL="0" distR="0" wp14:anchorId="14E314FB" wp14:editId="70088457">
            <wp:extent cx="868755" cy="541067"/>
            <wp:effectExtent l="0" t="0" r="7620" b="0"/>
            <wp:docPr id="4" name="Picture 4" descr="Siteimprove Accessibility Checker Too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8755" cy="54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8AD71" w14:textId="22CD41FE" w:rsidR="008D433E" w:rsidRDefault="008D433E" w:rsidP="008D433E">
      <w:pPr>
        <w:pStyle w:val="ListParagraph"/>
      </w:pPr>
      <w:r>
        <w:t>Note: The first time you download the tool you can sign up or click Skip form.</w:t>
      </w:r>
      <w:r w:rsidR="00876CE1">
        <w:t xml:space="preserve">  Recommend you sign up for future updates.  Close this window and then click the </w:t>
      </w:r>
      <w:proofErr w:type="spellStart"/>
      <w:r w:rsidR="00876CE1">
        <w:t>Siteimprove</w:t>
      </w:r>
      <w:proofErr w:type="spellEnd"/>
      <w:r w:rsidR="00876CE1">
        <w:t xml:space="preserve"> icon in the toolbar.</w:t>
      </w:r>
    </w:p>
    <w:p w14:paraId="6DEF6FD4" w14:textId="47E2D747" w:rsidR="00876CE1" w:rsidRPr="00876CE1" w:rsidRDefault="00876CE1" w:rsidP="00876CE1">
      <w:pPr>
        <w:pStyle w:val="ListParagraph"/>
        <w:numPr>
          <w:ilvl w:val="0"/>
          <w:numId w:val="2"/>
        </w:numPr>
      </w:pPr>
      <w:r w:rsidRPr="00876CE1">
        <w:t>See the accessibility issues directly on the page</w:t>
      </w:r>
      <w:r>
        <w:t xml:space="preserve">.  Click on each drop-down arrow next an issue to see what </w:t>
      </w:r>
      <w:r w:rsidR="002D1FED">
        <w:t xml:space="preserve">is causing the issue.  You may see a single issue or multiple issues.  All issues are identified as A, AA or AAA issues.  State of Nevada websites are required to meet A and AA </w:t>
      </w:r>
      <w:proofErr w:type="gramStart"/>
      <w:r w:rsidR="002D1FED">
        <w:t>compliancy</w:t>
      </w:r>
      <w:proofErr w:type="gramEnd"/>
      <w:r w:rsidR="002D1FED">
        <w:t xml:space="preserve"> but we are striving for AAA compliancy.</w:t>
      </w:r>
      <w:r>
        <w:rPr>
          <w:noProof/>
        </w:rPr>
        <w:drawing>
          <wp:inline distT="0" distB="0" distL="0" distR="0" wp14:anchorId="3433A006" wp14:editId="418B01C9">
            <wp:extent cx="5417759" cy="2590800"/>
            <wp:effectExtent l="0" t="0" r="0" b="0"/>
            <wp:docPr id="6" name="Picture 6" descr="The Siteimprove Accessibility Checker Google Chrome Tool checking the Nevada State Library, Archives &amp; Public Records homepage for Accessibility Issu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58625" cy="2610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1AF86" w14:textId="0CD05078" w:rsidR="002D1FED" w:rsidRDefault="00876CE1" w:rsidP="008D433E">
      <w:pPr>
        <w:pStyle w:val="ListParagraph"/>
        <w:numPr>
          <w:ilvl w:val="0"/>
          <w:numId w:val="2"/>
        </w:numPr>
      </w:pPr>
      <w:r>
        <w:lastRenderedPageBreak/>
        <w:t>lick on each instance for more information on what the problem is and what can be done to correct it.</w:t>
      </w:r>
    </w:p>
    <w:p w14:paraId="4CB92DF3" w14:textId="3B121E0B" w:rsidR="002D1FED" w:rsidRDefault="002D1FED" w:rsidP="002D1FED">
      <w:pPr>
        <w:pStyle w:val="ListParagraph"/>
      </w:pPr>
      <w:r>
        <w:rPr>
          <w:noProof/>
        </w:rPr>
        <w:drawing>
          <wp:inline distT="0" distB="0" distL="0" distR="0" wp14:anchorId="411761F0" wp14:editId="3394A4F9">
            <wp:extent cx="2034540" cy="3548737"/>
            <wp:effectExtent l="0" t="0" r="3810" b="0"/>
            <wp:docPr id="8" name="Picture 8" descr="Accessibility Issues identified by Siteimpr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41158" cy="356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31E3D" w14:textId="6EC3947D" w:rsidR="002D1FED" w:rsidRDefault="002D1FED" w:rsidP="008D433E">
      <w:pPr>
        <w:pStyle w:val="ListParagraph"/>
        <w:numPr>
          <w:ilvl w:val="0"/>
          <w:numId w:val="2"/>
        </w:numPr>
      </w:pPr>
      <w:r>
        <w:t xml:space="preserve">The first part of the left panel will tell you what the problem is.  </w:t>
      </w:r>
      <w:r>
        <w:br/>
      </w:r>
      <w:r>
        <w:rPr>
          <w:noProof/>
        </w:rPr>
        <w:drawing>
          <wp:inline distT="0" distB="0" distL="0" distR="0" wp14:anchorId="6024635D" wp14:editId="474CF17F">
            <wp:extent cx="2720576" cy="2057578"/>
            <wp:effectExtent l="0" t="0" r="3810" b="0"/>
            <wp:docPr id="11" name="Picture 11" descr="Accessibility Issues details about the problem as identified by Siteimpr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20576" cy="205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81928" w14:textId="5100660C" w:rsidR="002D1FED" w:rsidRDefault="002D1FED" w:rsidP="008D433E">
      <w:pPr>
        <w:pStyle w:val="ListParagraph"/>
        <w:numPr>
          <w:ilvl w:val="0"/>
          <w:numId w:val="2"/>
        </w:numPr>
      </w:pPr>
      <w:r>
        <w:lastRenderedPageBreak/>
        <w:t>The middle portion of the left pane explains each instance of the issue. Click the drop-down arrows</w:t>
      </w:r>
      <w:r w:rsidR="00170A16">
        <w:t xml:space="preserve"> to see the issue.  To open Dev Tools to view code snippet, </w:t>
      </w:r>
      <w:r w:rsidR="00170A16" w:rsidRPr="00170A16">
        <w:rPr>
          <w:rFonts w:cstheme="minorHAnsi"/>
          <w:color w:val="222222"/>
          <w:shd w:val="clear" w:color="auto" w:fill="FFFFFF"/>
        </w:rPr>
        <w:t>press </w:t>
      </w:r>
      <w:r w:rsidR="00170A16" w:rsidRPr="00170A16">
        <w:rPr>
          <w:rStyle w:val="HTMLKeyboard"/>
          <w:rFonts w:asciiTheme="minorHAnsi" w:eastAsia="SimSun" w:hAnsiTheme="minorHAnsi" w:cstheme="minorHAnsi"/>
          <w:color w:val="FFFFFF"/>
          <w:sz w:val="22"/>
          <w:szCs w:val="22"/>
          <w:shd w:val="clear" w:color="auto" w:fill="222222"/>
        </w:rPr>
        <w:t>Ctrl</w:t>
      </w:r>
      <w:r w:rsidR="00170A16" w:rsidRPr="00170A16">
        <w:rPr>
          <w:rFonts w:cstheme="minorHAnsi"/>
          <w:color w:val="222222"/>
        </w:rPr>
        <w:t> + </w:t>
      </w:r>
      <w:r w:rsidR="00170A16" w:rsidRPr="00170A16">
        <w:rPr>
          <w:rStyle w:val="HTMLKeyboard"/>
          <w:rFonts w:asciiTheme="minorHAnsi" w:eastAsia="SimSun" w:hAnsiTheme="minorHAnsi" w:cstheme="minorHAnsi"/>
          <w:color w:val="FFFFFF"/>
          <w:sz w:val="22"/>
          <w:szCs w:val="22"/>
          <w:shd w:val="clear" w:color="auto" w:fill="222222"/>
        </w:rPr>
        <w:t>Shift</w:t>
      </w:r>
      <w:r w:rsidR="00170A16" w:rsidRPr="00170A16">
        <w:rPr>
          <w:rFonts w:cstheme="minorHAnsi"/>
          <w:color w:val="222222"/>
        </w:rPr>
        <w:t> + </w:t>
      </w:r>
      <w:r w:rsidR="00170A16" w:rsidRPr="00170A16">
        <w:rPr>
          <w:rStyle w:val="HTMLKeyboard"/>
          <w:rFonts w:asciiTheme="minorHAnsi" w:eastAsia="SimSun" w:hAnsiTheme="minorHAnsi" w:cstheme="minorHAnsi"/>
          <w:color w:val="FFFFFF"/>
          <w:sz w:val="22"/>
          <w:szCs w:val="22"/>
          <w:shd w:val="clear" w:color="auto" w:fill="222222"/>
        </w:rPr>
        <w:t>I</w:t>
      </w:r>
      <w:r w:rsidRPr="00170A16">
        <w:rPr>
          <w:rFonts w:cstheme="minorHAnsi"/>
        </w:rPr>
        <w:br/>
      </w:r>
      <w:r>
        <w:rPr>
          <w:noProof/>
        </w:rPr>
        <w:drawing>
          <wp:inline distT="0" distB="0" distL="0" distR="0" wp14:anchorId="64C08DF4" wp14:editId="0FE66553">
            <wp:extent cx="2728196" cy="4892464"/>
            <wp:effectExtent l="0" t="0" r="0" b="3810"/>
            <wp:docPr id="10" name="Picture 10" descr="Accessibility Issue occurences as identified by Siteimpr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28196" cy="489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ED285" w14:textId="5893C5CF" w:rsidR="002D1FED" w:rsidRDefault="002D1FED" w:rsidP="008D433E">
      <w:pPr>
        <w:pStyle w:val="ListParagraph"/>
        <w:numPr>
          <w:ilvl w:val="0"/>
          <w:numId w:val="2"/>
        </w:numPr>
      </w:pPr>
      <w:r>
        <w:t>Scroll to the bottom of the page to the How do I meet this criteria section to find techniques to fix the issue.</w:t>
      </w:r>
      <w:r w:rsidR="00170A16">
        <w:br/>
      </w:r>
      <w:r w:rsidR="00170A16">
        <w:rPr>
          <w:noProof/>
        </w:rPr>
        <w:drawing>
          <wp:inline distT="0" distB="0" distL="0" distR="0" wp14:anchorId="38187908" wp14:editId="59B6CA63">
            <wp:extent cx="2812024" cy="1546994"/>
            <wp:effectExtent l="0" t="0" r="7620" b="0"/>
            <wp:docPr id="12" name="Picture 12" descr="How do I meet this criteria? section with links to possible s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12024" cy="154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8A363" w14:textId="0BDA2269" w:rsidR="008D433E" w:rsidRDefault="002D1FED" w:rsidP="002D1FED">
      <w:pPr>
        <w:pStyle w:val="ListParagraph"/>
      </w:pPr>
      <w:r>
        <w:rPr>
          <w:noProof/>
        </w:rPr>
        <w:t xml:space="preserve"> </w:t>
      </w:r>
    </w:p>
    <w:p w14:paraId="277CCCFD" w14:textId="68CDCB7A" w:rsidR="002D1FED" w:rsidRDefault="00170A16" w:rsidP="008D433E">
      <w:pPr>
        <w:pStyle w:val="ListParagraph"/>
        <w:numPr>
          <w:ilvl w:val="0"/>
          <w:numId w:val="2"/>
        </w:numPr>
      </w:pPr>
      <w:r>
        <w:t>Click on the solutions to find one that corrects the issue.</w:t>
      </w:r>
    </w:p>
    <w:p w14:paraId="4717778F" w14:textId="77777777" w:rsidR="007577EB" w:rsidRDefault="007577EB" w:rsidP="007577EB">
      <w:pPr>
        <w:pStyle w:val="ListParagraph"/>
      </w:pPr>
    </w:p>
    <w:p w14:paraId="3A0403ED" w14:textId="6041DBF8" w:rsidR="007577EB" w:rsidRDefault="007577EB" w:rsidP="008D433E">
      <w:pPr>
        <w:pStyle w:val="ListParagraph"/>
        <w:numPr>
          <w:ilvl w:val="0"/>
          <w:numId w:val="2"/>
        </w:numPr>
      </w:pPr>
      <w:r>
        <w:t xml:space="preserve">Repeat Steps </w:t>
      </w:r>
      <w:r w:rsidR="008C7F1D">
        <w:t>4 – 8 for each issue identified.</w:t>
      </w:r>
    </w:p>
    <w:p w14:paraId="028D5157" w14:textId="77777777" w:rsidR="00F461D4" w:rsidRDefault="00F461D4" w:rsidP="00F461D4">
      <w:pPr>
        <w:pStyle w:val="ListParagraph"/>
      </w:pPr>
    </w:p>
    <w:p w14:paraId="59A0A2AB" w14:textId="337BE02A" w:rsidR="00F461D4" w:rsidRDefault="00F461D4" w:rsidP="008D433E">
      <w:pPr>
        <w:pStyle w:val="ListParagraph"/>
        <w:numPr>
          <w:ilvl w:val="0"/>
          <w:numId w:val="2"/>
        </w:numPr>
      </w:pPr>
      <w:r>
        <w:lastRenderedPageBreak/>
        <w:t>Repeat steps 1-8 for each webpage within your site.</w:t>
      </w:r>
    </w:p>
    <w:p w14:paraId="2FD309A0" w14:textId="77777777" w:rsidR="00644B6F" w:rsidRDefault="00644B6F" w:rsidP="00644B6F">
      <w:pPr>
        <w:pStyle w:val="ListParagraph"/>
      </w:pPr>
    </w:p>
    <w:p w14:paraId="3E6E7D8B" w14:textId="119109CA" w:rsidR="00644B6F" w:rsidRDefault="00BC4FA7" w:rsidP="00BC4FA7">
      <w:pPr>
        <w:pStyle w:val="Heading1"/>
      </w:pPr>
      <w:r>
        <w:t>Resources</w:t>
      </w:r>
    </w:p>
    <w:p w14:paraId="6FA7DF8B" w14:textId="77777777" w:rsidR="00BC4FA7" w:rsidRDefault="00BC4FA7" w:rsidP="00BC4FA7">
      <w:pPr>
        <w:pStyle w:val="ListParagraph"/>
      </w:pPr>
    </w:p>
    <w:p w14:paraId="68FAD0D6" w14:textId="134F2743" w:rsidR="00A52C2B" w:rsidRPr="00A52C2B" w:rsidRDefault="00A52C2B" w:rsidP="008D433E">
      <w:pPr>
        <w:pStyle w:val="ListParagraph"/>
        <w:numPr>
          <w:ilvl w:val="0"/>
          <w:numId w:val="3"/>
        </w:numPr>
        <w:rPr>
          <w:rStyle w:val="Hyperlink"/>
        </w:rPr>
      </w:pPr>
      <w:r>
        <w:fldChar w:fldCharType="begin"/>
      </w:r>
      <w:r>
        <w:instrText xml:space="preserve"> HYPERLINK "http://ada.nv.gov/CMS/CMS_Users/" \o "American Disability (ADA) State of Nevada Content Management System (CMS) Users" </w:instrText>
      </w:r>
      <w:r>
        <w:fldChar w:fldCharType="separate"/>
      </w:r>
      <w:r w:rsidRPr="00A52C2B">
        <w:rPr>
          <w:rStyle w:val="Hyperlink"/>
        </w:rPr>
        <w:t>http://ada.nv.gov/CMS/CMS_Users/</w:t>
      </w:r>
    </w:p>
    <w:p w14:paraId="471FD451" w14:textId="667BFA08" w:rsidR="008D433E" w:rsidRDefault="00A52C2B" w:rsidP="008D433E">
      <w:pPr>
        <w:pStyle w:val="ListParagraph"/>
        <w:numPr>
          <w:ilvl w:val="0"/>
          <w:numId w:val="3"/>
        </w:numPr>
      </w:pPr>
      <w:r>
        <w:fldChar w:fldCharType="end"/>
      </w:r>
      <w:hyperlink r:id="rId17" w:tooltip="Nevada Americans with Disabilities Act (ADA) Compliance Resources" w:history="1">
        <w:r w:rsidR="00585859" w:rsidRPr="000F0A32">
          <w:rPr>
            <w:rStyle w:val="Hyperlink"/>
          </w:rPr>
          <w:t>http://ada.nv.gov/Resources/ADA-Course-Resources/</w:t>
        </w:r>
      </w:hyperlink>
    </w:p>
    <w:sectPr w:rsidR="008D433E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FE1C4" w14:textId="77777777" w:rsidR="00F955E8" w:rsidRDefault="00F955E8" w:rsidP="00041E74">
      <w:pPr>
        <w:spacing w:after="0" w:line="240" w:lineRule="auto"/>
      </w:pPr>
      <w:r>
        <w:separator/>
      </w:r>
    </w:p>
  </w:endnote>
  <w:endnote w:type="continuationSeparator" w:id="0">
    <w:p w14:paraId="685B0448" w14:textId="77777777" w:rsidR="00F955E8" w:rsidRDefault="00F955E8" w:rsidP="0004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1544279846"/>
      <w:docPartObj>
        <w:docPartGallery w:val="Page Numbers (Bottom of Page)"/>
        <w:docPartUnique/>
      </w:docPartObj>
    </w:sdtPr>
    <w:sdtEndPr>
      <w:rPr>
        <w:spacing w:val="60"/>
        <w:sz w:val="12"/>
        <w:szCs w:val="12"/>
      </w:rPr>
    </w:sdtEndPr>
    <w:sdtContent>
      <w:p w14:paraId="552747C5" w14:textId="77777777" w:rsidR="00D579E6" w:rsidRPr="00414B24" w:rsidRDefault="00D579E6" w:rsidP="00D579E6">
        <w:pPr>
          <w:pStyle w:val="Footer"/>
          <w:pBdr>
            <w:top w:val="single" w:sz="4" w:space="1" w:color="D9D9D9" w:themeColor="background1" w:themeShade="D9"/>
          </w:pBdr>
          <w:tabs>
            <w:tab w:val="clear" w:pos="4680"/>
          </w:tabs>
          <w:rPr>
            <w:rFonts w:ascii="Arial" w:hAnsi="Arial" w:cs="Arial"/>
            <w:b/>
            <w:spacing w:val="60"/>
          </w:rPr>
        </w:pPr>
        <w:r w:rsidRPr="00414B24">
          <w:rPr>
            <w:rFonts w:ascii="Arial" w:hAnsi="Arial" w:cs="Arial"/>
          </w:rPr>
          <w:t>Revised 6/29/2018</w:t>
        </w:r>
        <w:r w:rsidRPr="00414B24">
          <w:rPr>
            <w:rFonts w:ascii="Arial" w:hAnsi="Arial" w:cs="Arial"/>
          </w:rPr>
          <w:tab/>
        </w:r>
        <w:r w:rsidR="00041E74" w:rsidRPr="00414B24">
          <w:rPr>
            <w:rFonts w:ascii="Arial" w:hAnsi="Arial" w:cs="Arial"/>
            <w:b/>
          </w:rPr>
          <w:fldChar w:fldCharType="begin"/>
        </w:r>
        <w:r w:rsidR="00041E74" w:rsidRPr="00414B24">
          <w:rPr>
            <w:rFonts w:ascii="Arial" w:hAnsi="Arial" w:cs="Arial"/>
            <w:b/>
          </w:rPr>
          <w:instrText xml:space="preserve"> PAGE   \* MERGEFORMAT </w:instrText>
        </w:r>
        <w:r w:rsidR="00041E74" w:rsidRPr="00414B24">
          <w:rPr>
            <w:rFonts w:ascii="Arial" w:hAnsi="Arial" w:cs="Arial"/>
            <w:b/>
          </w:rPr>
          <w:fldChar w:fldCharType="separate"/>
        </w:r>
        <w:r w:rsidR="00041E74" w:rsidRPr="00414B24">
          <w:rPr>
            <w:rFonts w:ascii="Arial" w:hAnsi="Arial" w:cs="Arial"/>
            <w:b/>
            <w:noProof/>
          </w:rPr>
          <w:t>2</w:t>
        </w:r>
        <w:r w:rsidR="00041E74" w:rsidRPr="00414B24">
          <w:rPr>
            <w:rFonts w:ascii="Arial" w:hAnsi="Arial" w:cs="Arial"/>
            <w:b/>
            <w:noProof/>
          </w:rPr>
          <w:fldChar w:fldCharType="end"/>
        </w:r>
        <w:r w:rsidR="00041E74" w:rsidRPr="00414B24">
          <w:rPr>
            <w:rFonts w:ascii="Arial" w:hAnsi="Arial" w:cs="Arial"/>
            <w:b/>
          </w:rPr>
          <w:t xml:space="preserve"> | </w:t>
        </w:r>
        <w:r w:rsidR="00041E74" w:rsidRPr="00414B24">
          <w:rPr>
            <w:rFonts w:ascii="Arial" w:hAnsi="Arial" w:cs="Arial"/>
            <w:b/>
            <w:spacing w:val="60"/>
          </w:rPr>
          <w:t>Page</w:t>
        </w:r>
      </w:p>
      <w:p w14:paraId="6BEDEB13" w14:textId="700B91A7" w:rsidR="00041E74" w:rsidRPr="00414B24" w:rsidRDefault="006E6875" w:rsidP="00D579E6">
        <w:pPr>
          <w:pStyle w:val="Footer"/>
          <w:pBdr>
            <w:top w:val="single" w:sz="4" w:space="1" w:color="D9D9D9" w:themeColor="background1" w:themeShade="D9"/>
          </w:pBdr>
          <w:tabs>
            <w:tab w:val="clear" w:pos="4680"/>
          </w:tabs>
          <w:rPr>
            <w:rFonts w:ascii="Arial" w:hAnsi="Arial" w:cs="Arial"/>
            <w:sz w:val="12"/>
            <w:szCs w:val="12"/>
          </w:rPr>
        </w:pPr>
        <w:hyperlink r:id="rId1" w:tooltip="Web Development Group's S: Drive" w:history="1">
          <w:r w:rsidR="00414B24" w:rsidRPr="00673970">
            <w:rPr>
              <w:rStyle w:val="Hyperlink"/>
              <w:rFonts w:ascii="Arial" w:hAnsi="Arial" w:cs="Arial"/>
              <w:sz w:val="12"/>
              <w:szCs w:val="12"/>
            </w:rPr>
            <w:t xml:space="preserve">S:\Technical Operations\Web Development\ADA-Accessibility\Installing the </w:t>
          </w:r>
          <w:proofErr w:type="spellStart"/>
          <w:r w:rsidR="00414B24" w:rsidRPr="00673970">
            <w:rPr>
              <w:rStyle w:val="Hyperlink"/>
              <w:rFonts w:ascii="Arial" w:hAnsi="Arial" w:cs="Arial"/>
              <w:sz w:val="12"/>
              <w:szCs w:val="12"/>
            </w:rPr>
            <w:t>Siteimprove</w:t>
          </w:r>
          <w:proofErr w:type="spellEnd"/>
          <w:r w:rsidR="00414B24" w:rsidRPr="00673970">
            <w:rPr>
              <w:rStyle w:val="Hyperlink"/>
              <w:rFonts w:ascii="Arial" w:hAnsi="Arial" w:cs="Arial"/>
              <w:sz w:val="12"/>
              <w:szCs w:val="12"/>
            </w:rPr>
            <w:t xml:space="preserve"> Chrome Extension Tool.docx</w:t>
          </w:r>
        </w:hyperlink>
      </w:p>
    </w:sdtContent>
  </w:sdt>
  <w:p w14:paraId="0329DA25" w14:textId="62FE8BA3" w:rsidR="00041E74" w:rsidRPr="00414B24" w:rsidRDefault="00414B24" w:rsidP="00414B24">
    <w:pPr>
      <w:pStyle w:val="Footer"/>
      <w:tabs>
        <w:tab w:val="clear" w:pos="4680"/>
        <w:tab w:val="clear" w:pos="9360"/>
        <w:tab w:val="left" w:pos="5784"/>
      </w:tabs>
      <w:rPr>
        <w:rFonts w:ascii="Arial" w:hAnsi="Arial" w:cs="Arial"/>
      </w:rPr>
    </w:pPr>
    <w:r w:rsidRPr="00414B24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8DDC9" w14:textId="77777777" w:rsidR="00F955E8" w:rsidRDefault="00F955E8" w:rsidP="00041E74">
      <w:pPr>
        <w:spacing w:after="0" w:line="240" w:lineRule="auto"/>
      </w:pPr>
      <w:r>
        <w:separator/>
      </w:r>
    </w:p>
  </w:footnote>
  <w:footnote w:type="continuationSeparator" w:id="0">
    <w:p w14:paraId="70D0943A" w14:textId="77777777" w:rsidR="00F955E8" w:rsidRDefault="00F955E8" w:rsidP="0004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D0E05"/>
    <w:multiLevelType w:val="hybridMultilevel"/>
    <w:tmpl w:val="1D98A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417B1"/>
    <w:multiLevelType w:val="hybridMultilevel"/>
    <w:tmpl w:val="20744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5419DC"/>
    <w:multiLevelType w:val="hybridMultilevel"/>
    <w:tmpl w:val="1D98A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D9"/>
    <w:rsid w:val="00041E74"/>
    <w:rsid w:val="00170A16"/>
    <w:rsid w:val="002D1FED"/>
    <w:rsid w:val="00332F48"/>
    <w:rsid w:val="003B40E8"/>
    <w:rsid w:val="00414B24"/>
    <w:rsid w:val="00585859"/>
    <w:rsid w:val="005A1454"/>
    <w:rsid w:val="005C60C9"/>
    <w:rsid w:val="00644B6F"/>
    <w:rsid w:val="00673970"/>
    <w:rsid w:val="006E6875"/>
    <w:rsid w:val="007577EB"/>
    <w:rsid w:val="008274F3"/>
    <w:rsid w:val="00876CE1"/>
    <w:rsid w:val="008C7F1D"/>
    <w:rsid w:val="008D433E"/>
    <w:rsid w:val="009C0ADD"/>
    <w:rsid w:val="00A52C2B"/>
    <w:rsid w:val="00BC4FA7"/>
    <w:rsid w:val="00D579E6"/>
    <w:rsid w:val="00D861D9"/>
    <w:rsid w:val="00ED7807"/>
    <w:rsid w:val="00F41D66"/>
    <w:rsid w:val="00F461D4"/>
    <w:rsid w:val="00F9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1F1DF2"/>
  <w15:chartTrackingRefBased/>
  <w15:docId w15:val="{DB29B712-B4E1-46A8-9C46-EF071EFE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4F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ADD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0ADD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0ADD"/>
    <w:pPr>
      <w:keepNext/>
      <w:keepLines/>
      <w:spacing w:before="40" w:after="0"/>
      <w:outlineLvl w:val="3"/>
    </w:pPr>
    <w:rPr>
      <w:rFonts w:ascii="Calibri Light" w:eastAsia="SimSun" w:hAnsi="Calibri Light" w:cs="Times New Roman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0ADD"/>
    <w:pPr>
      <w:keepNext/>
      <w:keepLines/>
      <w:spacing w:before="40" w:after="0"/>
      <w:outlineLvl w:val="4"/>
    </w:pPr>
    <w:rPr>
      <w:rFonts w:ascii="Calibri Light" w:eastAsia="SimSun" w:hAnsi="Calibri Light" w:cs="Times New Roman"/>
      <w:cap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C0ADD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9C0ADD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9C0ADD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9C0ADD"/>
    <w:rPr>
      <w:rFonts w:ascii="Calibri Light" w:eastAsia="SimSun" w:hAnsi="Calibri Light" w:cs="Times New Roman"/>
      <w:caps/>
      <w:color w:val="2E74B5"/>
    </w:rPr>
  </w:style>
  <w:style w:type="paragraph" w:styleId="Title">
    <w:name w:val="Title"/>
    <w:basedOn w:val="Normal"/>
    <w:next w:val="Normal"/>
    <w:link w:val="TitleChar"/>
    <w:uiPriority w:val="10"/>
    <w:qFormat/>
    <w:rsid w:val="00F41D6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1D66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F41D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D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1D66"/>
    <w:rPr>
      <w:color w:val="808080"/>
      <w:shd w:val="clear" w:color="auto" w:fill="E6E6E6"/>
    </w:rPr>
  </w:style>
  <w:style w:type="character" w:styleId="HTMLKeyboard">
    <w:name w:val="HTML Keyboard"/>
    <w:basedOn w:val="DefaultParagraphFont"/>
    <w:uiPriority w:val="99"/>
    <w:semiHidden/>
    <w:unhideWhenUsed/>
    <w:rsid w:val="00170A1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1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E74"/>
  </w:style>
  <w:style w:type="paragraph" w:styleId="Footer">
    <w:name w:val="footer"/>
    <w:basedOn w:val="Normal"/>
    <w:link w:val="FooterChar"/>
    <w:uiPriority w:val="99"/>
    <w:unhideWhenUsed/>
    <w:rsid w:val="00041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E74"/>
  </w:style>
  <w:style w:type="paragraph" w:styleId="BalloonText">
    <w:name w:val="Balloon Text"/>
    <w:basedOn w:val="Normal"/>
    <w:link w:val="BalloonTextChar"/>
    <w:uiPriority w:val="99"/>
    <w:semiHidden/>
    <w:unhideWhenUsed/>
    <w:rsid w:val="0075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C4F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hrome.google.com/webstore/search/siteimprove?hl=en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ada.nv.gov/Resources/ADA-Course-Resources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www.section508.gov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3.org/TR/WCAG20/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S:\Technical%20Operations\Web%20Development\ADA-Accessibility\Installing%20the%20Siteimprove%20Chrome%20Extension%20Too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Estey</dc:creator>
  <cp:keywords/>
  <dc:description/>
  <cp:lastModifiedBy>Diana Estey</cp:lastModifiedBy>
  <cp:revision>2</cp:revision>
  <cp:lastPrinted>2018-06-13T23:24:00Z</cp:lastPrinted>
  <dcterms:created xsi:type="dcterms:W3CDTF">2018-07-03T16:33:00Z</dcterms:created>
  <dcterms:modified xsi:type="dcterms:W3CDTF">2018-07-03T16:33:00Z</dcterms:modified>
</cp:coreProperties>
</file>