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State of Nevada’s ADA Webiste </w:t>
      </w:r>
      <w:r w:rsidR="00546D6E">
        <w:br/>
        <w:t>completed October 6 thru 31, 2017</w:t>
      </w:r>
      <w:bookmarkStart w:id="0" w:name="_GoBack"/>
      <w:bookmarkEnd w:id="0"/>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266938" w:rsidP="00266938">
      <w:pPr>
        <w:pStyle w:val="EBB-ListParagraph"/>
      </w:pPr>
      <w:r>
        <w:t>Backed up staging and production websites (ada.nv.gov)</w:t>
      </w:r>
    </w:p>
    <w:p w:rsidR="00266938" w:rsidRDefault="00266938" w:rsidP="00266938">
      <w:pPr>
        <w:pStyle w:val="Heading2"/>
      </w:pPr>
      <w:r>
        <w:t>Accessibility Monitoring</w:t>
      </w:r>
    </w:p>
    <w:p w:rsidR="00266938" w:rsidRDefault="00266938" w:rsidP="00266938">
      <w:pPr>
        <w:pStyle w:val="EBB-ListParagraphRED"/>
        <w:ind w:left="270" w:firstLine="0"/>
      </w:pPr>
      <w:r>
        <w:t>SiteImprove is not currently monitoring this website for compliance.  Each page must be manually checked for compliance with Section 508 and WCAG 2.0 using either the SiteImprove Chrome Extension or WAVE.</w:t>
      </w:r>
    </w:p>
    <w:p w:rsidR="00266938" w:rsidRDefault="00266938" w:rsidP="00266938">
      <w:pPr>
        <w:pStyle w:val="Heading2"/>
      </w:pPr>
      <w:r>
        <w:t>Plan</w:t>
      </w:r>
      <w:r>
        <w:tab/>
      </w:r>
    </w:p>
    <w:p w:rsidR="00266938" w:rsidRDefault="00266938" w:rsidP="003C3026">
      <w:r>
        <w:t>Copied the following files/folder from the Governor’s website</w:t>
      </w:r>
    </w:p>
    <w:p w:rsidR="00266938" w:rsidRPr="00266938" w:rsidRDefault="00266938" w:rsidP="00266938">
      <w:pPr>
        <w:pStyle w:val="ListParagraph"/>
        <w:numPr>
          <w:ilvl w:val="0"/>
          <w:numId w:val="3"/>
        </w:numPr>
      </w:pPr>
      <w:r w:rsidRPr="00266938">
        <w:t>Add the agency.js script folder &amp; file to staging website</w:t>
      </w:r>
    </w:p>
    <w:p w:rsidR="00266938" w:rsidRPr="00266938" w:rsidRDefault="00266938" w:rsidP="00266938">
      <w:pPr>
        <w:pStyle w:val="ListParagraph"/>
        <w:numPr>
          <w:ilvl w:val="0"/>
          <w:numId w:val="3"/>
        </w:numPr>
      </w:pPr>
      <w:r w:rsidRPr="00266938">
        <w:t>Replace the nevada.master to staging website</w:t>
      </w:r>
    </w:p>
    <w:p w:rsidR="00266938" w:rsidRPr="00266938" w:rsidRDefault="00266938" w:rsidP="00266938">
      <w:pPr>
        <w:pStyle w:val="ListParagraph"/>
        <w:numPr>
          <w:ilvl w:val="0"/>
          <w:numId w:val="3"/>
        </w:numPr>
      </w:pPr>
      <w:r w:rsidRPr="00266938">
        <w:t xml:space="preserve">Add the Accessibility code to the agency.css file </w:t>
      </w:r>
    </w:p>
    <w:p w:rsidR="00266938" w:rsidRPr="00266938" w:rsidRDefault="00266938" w:rsidP="00266938">
      <w:pPr>
        <w:pStyle w:val="ListParagraph"/>
        <w:numPr>
          <w:ilvl w:val="0"/>
          <w:numId w:val="3"/>
        </w:numPr>
      </w:pPr>
      <w:r w:rsidRPr="00266938">
        <w:t>Style.css verify nav z-index is 1</w:t>
      </w:r>
    </w:p>
    <w:p w:rsidR="00266938" w:rsidRDefault="00266938" w:rsidP="005A0172">
      <w:pPr>
        <w:pStyle w:val="Heading2"/>
        <w:rPr>
          <w:rFonts w:ascii="Adobe Garamond Pro" w:hAnsi="Adobe Garamond Pro" w:cs="Adobe Garamond Pro"/>
          <w:sz w:val="20"/>
          <w:szCs w:val="20"/>
        </w:rPr>
      </w:pPr>
      <w:r>
        <w:t>Siteimprove Chrome Extension Report (Before)</w:t>
      </w:r>
    </w:p>
    <w:p w:rsidR="00266938" w:rsidRDefault="00266938" w:rsidP="00266938">
      <w:pPr>
        <w:pStyle w:val="Heading3"/>
      </w:pPr>
      <w:r>
        <w:t>Homepage (items requiring human review appear in italics below)</w:t>
      </w:r>
    </w:p>
    <w:p w:rsidR="00266938" w:rsidRDefault="00266938" w:rsidP="003C3026">
      <w:pPr>
        <w:pStyle w:val="Heading4"/>
      </w:pPr>
      <w:r>
        <w:t>A - 13 issues</w:t>
      </w:r>
    </w:p>
    <w:p w:rsidR="00266938" w:rsidRDefault="00266938" w:rsidP="00266938">
      <w:pPr>
        <w:pStyle w:val="ListParagraph"/>
        <w:numPr>
          <w:ilvl w:val="1"/>
          <w:numId w:val="4"/>
        </w:numPr>
      </w:pPr>
      <w:r>
        <w:t>Text Alternatives - Non-text content - 7 instances</w:t>
      </w:r>
    </w:p>
    <w:p w:rsidR="00266938" w:rsidRDefault="00266938" w:rsidP="00266938">
      <w:pPr>
        <w:pStyle w:val="ListParagraph"/>
        <w:numPr>
          <w:ilvl w:val="1"/>
          <w:numId w:val="4"/>
        </w:numPr>
      </w:pPr>
      <w:r>
        <w:t>Image with no alt attribute - 1 instance (Google)</w:t>
      </w:r>
    </w:p>
    <w:p w:rsidR="00266938" w:rsidRDefault="00266938" w:rsidP="00266938">
      <w:pPr>
        <w:pStyle w:val="ListParagraph"/>
        <w:numPr>
          <w:ilvl w:val="1"/>
          <w:numId w:val="4"/>
        </w:numPr>
      </w:pPr>
      <w:r>
        <w:t>Image-button without a description  1 instance (Search magnifying glass)</w:t>
      </w:r>
    </w:p>
    <w:p w:rsidR="00266938" w:rsidRDefault="00266938" w:rsidP="00266938">
      <w:pPr>
        <w:pStyle w:val="ListParagraph"/>
        <w:numPr>
          <w:ilvl w:val="1"/>
          <w:numId w:val="4"/>
        </w:numPr>
      </w:pPr>
      <w:r>
        <w:t>Alternative text for the image is a file name - 2 instances (carousel)</w:t>
      </w:r>
    </w:p>
    <w:p w:rsidR="00266938" w:rsidRDefault="00266938" w:rsidP="00266938">
      <w:pPr>
        <w:pStyle w:val="ListParagraph"/>
        <w:numPr>
          <w:ilvl w:val="1"/>
          <w:numId w:val="4"/>
        </w:numPr>
      </w:pPr>
      <w:r>
        <w:t>Decorative images - 3 instances</w:t>
      </w:r>
    </w:p>
    <w:p w:rsidR="00266938" w:rsidRDefault="00266938" w:rsidP="00266938">
      <w:pPr>
        <w:pStyle w:val="ListParagraph"/>
        <w:numPr>
          <w:ilvl w:val="1"/>
          <w:numId w:val="4"/>
        </w:numPr>
      </w:pPr>
      <w:r>
        <w:t>Adaptable - Info and Relationships - 15 instances</w:t>
      </w:r>
    </w:p>
    <w:p w:rsidR="00266938" w:rsidRDefault="00266938" w:rsidP="00266938">
      <w:pPr>
        <w:pStyle w:val="ListParagraph"/>
        <w:numPr>
          <w:ilvl w:val="1"/>
          <w:numId w:val="4"/>
        </w:numPr>
      </w:pPr>
      <w:r>
        <w:t>Presentational attributes used - 7 instances (Google search field &amp; button, )</w:t>
      </w:r>
    </w:p>
    <w:p w:rsidR="00266938" w:rsidRDefault="00266938" w:rsidP="00266938">
      <w:pPr>
        <w:pStyle w:val="ListParagraph"/>
        <w:numPr>
          <w:ilvl w:val="1"/>
          <w:numId w:val="4"/>
        </w:numPr>
      </w:pPr>
      <w:r>
        <w:t>Non-distinguishable landmarks - 2 instances (Agencies, Jobs &amp; About Nevada links)</w:t>
      </w:r>
    </w:p>
    <w:p w:rsidR="00266938" w:rsidRDefault="00266938" w:rsidP="00266938">
      <w:pPr>
        <w:pStyle w:val="ListParagraph"/>
        <w:numPr>
          <w:ilvl w:val="1"/>
          <w:numId w:val="4"/>
        </w:numPr>
      </w:pPr>
      <w:r>
        <w:t xml:space="preserve">Content outside of landmarks - 3 instances (Page number (ignore as it doesn’t appear in </w:t>
      </w:r>
      <w:r>
        <w:br/>
        <w:t>the production website), translation &amp; the ADA image)</w:t>
      </w:r>
    </w:p>
    <w:p w:rsidR="00266938" w:rsidRDefault="00266938" w:rsidP="00266938">
      <w:pPr>
        <w:pStyle w:val="ListParagraph"/>
        <w:numPr>
          <w:ilvl w:val="1"/>
          <w:numId w:val="4"/>
        </w:numPr>
      </w:pPr>
      <w:r>
        <w:t>Appropriate landmark - 4 instances</w:t>
      </w:r>
    </w:p>
    <w:p w:rsidR="00266938" w:rsidRDefault="00266938" w:rsidP="00266938">
      <w:pPr>
        <w:pStyle w:val="ListParagraph"/>
        <w:numPr>
          <w:ilvl w:val="1"/>
          <w:numId w:val="4"/>
        </w:numPr>
      </w:pPr>
      <w:r>
        <w:t>Enough Time - 1 instance</w:t>
      </w:r>
    </w:p>
    <w:p w:rsidR="00266938" w:rsidRDefault="00266938" w:rsidP="00266938">
      <w:pPr>
        <w:pStyle w:val="ListParagraph"/>
        <w:numPr>
          <w:ilvl w:val="1"/>
          <w:numId w:val="4"/>
        </w:numPr>
      </w:pPr>
      <w:r>
        <w:t>Timing adjustable - 1 instance (rotating slides - can be ignored)</w:t>
      </w:r>
    </w:p>
    <w:p w:rsidR="00266938" w:rsidRDefault="00266938" w:rsidP="00266938">
      <w:pPr>
        <w:pStyle w:val="ListParagraph"/>
        <w:numPr>
          <w:ilvl w:val="1"/>
          <w:numId w:val="4"/>
        </w:numPr>
      </w:pPr>
      <w:r>
        <w:t>Navigable - 8 instances</w:t>
      </w:r>
    </w:p>
    <w:p w:rsidR="00266938" w:rsidRDefault="00266938" w:rsidP="00266938">
      <w:pPr>
        <w:pStyle w:val="ListParagraph"/>
        <w:numPr>
          <w:ilvl w:val="1"/>
          <w:numId w:val="4"/>
        </w:numPr>
      </w:pPr>
      <w:r>
        <w:t>Bypass Blocks - 1 instance (skip repeated content - skip navigation)</w:t>
      </w:r>
    </w:p>
    <w:p w:rsidR="00266938" w:rsidRDefault="00266938" w:rsidP="00266938">
      <w:pPr>
        <w:pStyle w:val="ListParagraph"/>
        <w:numPr>
          <w:ilvl w:val="1"/>
          <w:numId w:val="4"/>
        </w:numPr>
      </w:pPr>
      <w:r>
        <w:t>Page Titled - 1 instance (homepage has no title)</w:t>
      </w:r>
    </w:p>
    <w:p w:rsidR="00266938" w:rsidRDefault="00266938" w:rsidP="00266938">
      <w:pPr>
        <w:pStyle w:val="ListParagraph"/>
        <w:numPr>
          <w:ilvl w:val="1"/>
          <w:numId w:val="4"/>
        </w:numPr>
      </w:pPr>
      <w:r>
        <w:t>Focus Order - order of tabbing - 2 instances</w:t>
      </w:r>
    </w:p>
    <w:p w:rsidR="00266938" w:rsidRDefault="00266938" w:rsidP="00266938">
      <w:pPr>
        <w:pStyle w:val="ListParagraph"/>
        <w:numPr>
          <w:ilvl w:val="1"/>
          <w:numId w:val="4"/>
        </w:numPr>
      </w:pPr>
      <w:r>
        <w:t>Link Purpose (In Context) - 4 instances (Non-distinguishable links in footer navigation)</w:t>
      </w:r>
      <w:r>
        <w:br/>
        <w:t>Governor’s Office - same link names go to different places</w:t>
      </w:r>
      <w:r>
        <w:br/>
      </w:r>
    </w:p>
    <w:p w:rsidR="00266938" w:rsidRDefault="00266938" w:rsidP="003C3026">
      <w:pPr>
        <w:pStyle w:val="Heading4"/>
      </w:pPr>
      <w:r>
        <w:lastRenderedPageBreak/>
        <w:t xml:space="preserve">AA - 2 issues </w:t>
      </w:r>
    </w:p>
    <w:p w:rsidR="00266938" w:rsidRDefault="00266938" w:rsidP="00266938">
      <w:pPr>
        <w:pStyle w:val="ListParagraph"/>
        <w:numPr>
          <w:ilvl w:val="1"/>
          <w:numId w:val="4"/>
        </w:numPr>
      </w:pPr>
      <w:r>
        <w:t>Distinguishable - 15 instances</w:t>
      </w:r>
    </w:p>
    <w:p w:rsidR="00266938" w:rsidRDefault="00266938" w:rsidP="00266938">
      <w:pPr>
        <w:pStyle w:val="ListParagraph"/>
        <w:numPr>
          <w:ilvl w:val="1"/>
          <w:numId w:val="4"/>
        </w:numPr>
      </w:pPr>
      <w:r>
        <w:t>Contast (minimum) - 1 instance</w:t>
      </w:r>
    </w:p>
    <w:p w:rsidR="00266938" w:rsidRDefault="00266938" w:rsidP="00266938">
      <w:pPr>
        <w:pStyle w:val="ListParagraph"/>
        <w:numPr>
          <w:ilvl w:val="1"/>
          <w:numId w:val="4"/>
        </w:numPr>
      </w:pPr>
      <w:r>
        <w:t>Images of Text - 14 instances</w:t>
      </w:r>
    </w:p>
    <w:p w:rsidR="00266938" w:rsidRDefault="00266938" w:rsidP="003C3026">
      <w:pPr>
        <w:pStyle w:val="Heading4"/>
      </w:pPr>
      <w:r>
        <w:t>AAA - 2 issues</w:t>
      </w:r>
    </w:p>
    <w:p w:rsidR="00266938" w:rsidRDefault="00266938" w:rsidP="00266938">
      <w:pPr>
        <w:pStyle w:val="ListParagraph"/>
        <w:numPr>
          <w:ilvl w:val="1"/>
          <w:numId w:val="4"/>
        </w:numPr>
      </w:pPr>
      <w:r>
        <w:t>Contrast (Enhanced) - 2 instances</w:t>
      </w:r>
    </w:p>
    <w:p w:rsidR="00266938" w:rsidRDefault="00266938" w:rsidP="00266938">
      <w:pPr>
        <w:pStyle w:val="ListParagraph"/>
        <w:numPr>
          <w:ilvl w:val="1"/>
          <w:numId w:val="4"/>
        </w:numPr>
      </w:pPr>
      <w:r>
        <w:t>Link Purpose (Link Only) non-distinguishable links - 4 instances</w:t>
      </w:r>
    </w:p>
    <w:p w:rsidR="00266938" w:rsidRDefault="00266938" w:rsidP="005A0172">
      <w:pPr>
        <w:pStyle w:val="Heading2"/>
        <w:rPr>
          <w:rFonts w:ascii="Adobe Garamond Pro" w:hAnsi="Adobe Garamond Pro" w:cs="Adobe Garamond Pro"/>
          <w:sz w:val="20"/>
          <w:szCs w:val="20"/>
        </w:rPr>
      </w:pPr>
      <w:r>
        <w:t>Siteimprove Chrome Extension Report (After)</w:t>
      </w:r>
    </w:p>
    <w:p w:rsidR="00266938" w:rsidRDefault="00266938" w:rsidP="005A0172">
      <w:pPr>
        <w:pStyle w:val="Heading3"/>
      </w:pPr>
      <w:r>
        <w:t>Homepage (items requiring human review appear in italics below)</w:t>
      </w:r>
    </w:p>
    <w:p w:rsidR="00266938" w:rsidRDefault="00266938" w:rsidP="003C3026">
      <w:pPr>
        <w:pStyle w:val="Heading4"/>
      </w:pPr>
      <w:r>
        <w:t>A - 9 issues</w:t>
      </w:r>
    </w:p>
    <w:p w:rsidR="00266938" w:rsidRDefault="00266938" w:rsidP="00F055B8">
      <w:pPr>
        <w:pStyle w:val="ListParagraph"/>
        <w:numPr>
          <w:ilvl w:val="1"/>
          <w:numId w:val="5"/>
        </w:numPr>
      </w:pPr>
      <w:r>
        <w:t>Text Alternatives - Non-text content - 9 instances</w:t>
      </w:r>
    </w:p>
    <w:p w:rsidR="00266938" w:rsidRDefault="00266938" w:rsidP="00F055B8">
      <w:pPr>
        <w:pStyle w:val="ListParagraph"/>
        <w:numPr>
          <w:ilvl w:val="1"/>
          <w:numId w:val="5"/>
        </w:numPr>
      </w:pPr>
      <w:r>
        <w:t xml:space="preserve">Alternative text for the image is a file name - 1 instances (carousel) </w:t>
      </w:r>
    </w:p>
    <w:p w:rsidR="00266938" w:rsidRDefault="00266938" w:rsidP="00F055B8">
      <w:pPr>
        <w:pStyle w:val="ListParagraph"/>
        <w:numPr>
          <w:ilvl w:val="1"/>
          <w:numId w:val="5"/>
        </w:numPr>
      </w:pPr>
      <w:r>
        <w:t>Descriptive ‘aria-label’ attribute - 8 instances</w:t>
      </w:r>
    </w:p>
    <w:p w:rsidR="00266938" w:rsidRDefault="00266938" w:rsidP="00F055B8">
      <w:pPr>
        <w:pStyle w:val="ListParagraph"/>
        <w:numPr>
          <w:ilvl w:val="1"/>
          <w:numId w:val="5"/>
        </w:numPr>
      </w:pPr>
      <w:r>
        <w:t>Adaptable - Info and Relationships - 12 instances</w:t>
      </w:r>
    </w:p>
    <w:p w:rsidR="00266938" w:rsidRDefault="00266938" w:rsidP="00F055B8">
      <w:pPr>
        <w:pStyle w:val="ListParagraph"/>
        <w:numPr>
          <w:ilvl w:val="1"/>
          <w:numId w:val="5"/>
        </w:numPr>
      </w:pPr>
      <w:r>
        <w:t>Content outside of landmarks - 1 instance (Page number)</w:t>
      </w:r>
    </w:p>
    <w:p w:rsidR="00266938" w:rsidRDefault="00266938" w:rsidP="00F055B8">
      <w:pPr>
        <w:pStyle w:val="ListParagraph"/>
        <w:numPr>
          <w:ilvl w:val="1"/>
          <w:numId w:val="5"/>
        </w:numPr>
      </w:pPr>
      <w:r>
        <w:t>Appropriate landmark - 10 instances</w:t>
      </w:r>
    </w:p>
    <w:p w:rsidR="00266938" w:rsidRDefault="00266938" w:rsidP="00F055B8">
      <w:pPr>
        <w:pStyle w:val="ListParagraph"/>
        <w:numPr>
          <w:ilvl w:val="1"/>
          <w:numId w:val="5"/>
        </w:numPr>
      </w:pPr>
      <w:r>
        <w:t>Appropriate names for landmarks - 1 instance</w:t>
      </w:r>
    </w:p>
    <w:p w:rsidR="00266938" w:rsidRDefault="00266938" w:rsidP="00F055B8">
      <w:pPr>
        <w:pStyle w:val="ListParagraph"/>
        <w:numPr>
          <w:ilvl w:val="1"/>
          <w:numId w:val="5"/>
        </w:numPr>
      </w:pPr>
      <w:r>
        <w:t>Enough Time - 1 instance</w:t>
      </w:r>
    </w:p>
    <w:p w:rsidR="00266938" w:rsidRDefault="00266938" w:rsidP="00F055B8">
      <w:pPr>
        <w:pStyle w:val="ListParagraph"/>
        <w:numPr>
          <w:ilvl w:val="1"/>
          <w:numId w:val="5"/>
        </w:numPr>
      </w:pPr>
      <w:r>
        <w:t>Timing adjustable - 1 instance (rotating slides)</w:t>
      </w:r>
    </w:p>
    <w:p w:rsidR="00266938" w:rsidRDefault="00266938" w:rsidP="00F055B8">
      <w:pPr>
        <w:pStyle w:val="ListParagraph"/>
        <w:numPr>
          <w:ilvl w:val="1"/>
          <w:numId w:val="5"/>
        </w:numPr>
      </w:pPr>
      <w:r>
        <w:t>Navigable - 8 instances</w:t>
      </w:r>
    </w:p>
    <w:p w:rsidR="00266938" w:rsidRDefault="00266938" w:rsidP="00F055B8">
      <w:pPr>
        <w:pStyle w:val="ListParagraph"/>
        <w:numPr>
          <w:ilvl w:val="1"/>
          <w:numId w:val="5"/>
        </w:numPr>
      </w:pPr>
      <w:r>
        <w:t>Page Titled - 1 instance (homepage has no title)</w:t>
      </w:r>
    </w:p>
    <w:p w:rsidR="00266938" w:rsidRDefault="00266938" w:rsidP="00F055B8">
      <w:pPr>
        <w:pStyle w:val="ListParagraph"/>
        <w:numPr>
          <w:ilvl w:val="1"/>
          <w:numId w:val="5"/>
        </w:numPr>
      </w:pPr>
      <w:r>
        <w:t>Link Purpose (In Context) - 4 instances (Non-distinguishable links in footer navigation)</w:t>
      </w:r>
      <w:r>
        <w:br/>
        <w:t>Governor’s Office - same link names go to different places</w:t>
      </w:r>
    </w:p>
    <w:p w:rsidR="00266938" w:rsidRDefault="00266938" w:rsidP="00F055B8">
      <w:pPr>
        <w:pStyle w:val="ListParagraph"/>
        <w:numPr>
          <w:ilvl w:val="1"/>
          <w:numId w:val="5"/>
        </w:numPr>
      </w:pPr>
      <w:r w:rsidRPr="00F055B8">
        <w:rPr>
          <w:i/>
          <w:iCs/>
        </w:rPr>
        <w:t>Focus visible - 36 instances</w:t>
      </w:r>
    </w:p>
    <w:p w:rsidR="00266938" w:rsidRDefault="003C3026" w:rsidP="003C3026">
      <w:pPr>
        <w:pStyle w:val="Heading4"/>
      </w:pPr>
      <w:r>
        <w:t>AA - 2 issues</w:t>
      </w:r>
    </w:p>
    <w:p w:rsidR="00266938" w:rsidRDefault="00266938" w:rsidP="00F055B8">
      <w:pPr>
        <w:pStyle w:val="ListParagraph"/>
        <w:numPr>
          <w:ilvl w:val="1"/>
          <w:numId w:val="5"/>
        </w:numPr>
      </w:pPr>
      <w:r>
        <w:t>Distinguishable - 15 instances</w:t>
      </w:r>
    </w:p>
    <w:p w:rsidR="00266938" w:rsidRDefault="00266938" w:rsidP="00F055B8">
      <w:pPr>
        <w:pStyle w:val="ListParagraph"/>
        <w:numPr>
          <w:ilvl w:val="1"/>
          <w:numId w:val="5"/>
        </w:numPr>
      </w:pPr>
      <w:r>
        <w:t>Contast (minimum) - 1 instance</w:t>
      </w:r>
    </w:p>
    <w:p w:rsidR="00266938" w:rsidRDefault="00266938" w:rsidP="00F055B8">
      <w:pPr>
        <w:pStyle w:val="ListParagraph"/>
        <w:numPr>
          <w:ilvl w:val="1"/>
          <w:numId w:val="5"/>
        </w:numPr>
      </w:pPr>
      <w:r>
        <w:t>Images of Text - 14 instances</w:t>
      </w:r>
    </w:p>
    <w:p w:rsidR="00266938" w:rsidRDefault="00266938" w:rsidP="003C3026">
      <w:pPr>
        <w:pStyle w:val="Heading4"/>
      </w:pPr>
      <w:r>
        <w:t>AAA - 2 issues</w:t>
      </w:r>
    </w:p>
    <w:p w:rsidR="00266938" w:rsidRDefault="00266938" w:rsidP="00F055B8">
      <w:pPr>
        <w:pStyle w:val="ListParagraph"/>
        <w:numPr>
          <w:ilvl w:val="1"/>
          <w:numId w:val="5"/>
        </w:numPr>
      </w:pPr>
      <w:r>
        <w:t>Contrast (Enhanced) - 3 instances</w:t>
      </w:r>
    </w:p>
    <w:p w:rsidR="00266938" w:rsidRDefault="00266938" w:rsidP="00F055B8">
      <w:pPr>
        <w:pStyle w:val="ListParagraph"/>
        <w:numPr>
          <w:ilvl w:val="1"/>
          <w:numId w:val="5"/>
        </w:numPr>
      </w:pPr>
      <w:r>
        <w:t>Link Purpose (Link Only) non-distinguishable links - 4 instances</w:t>
      </w:r>
    </w:p>
    <w:p w:rsidR="00F055B8" w:rsidRPr="00F055B8" w:rsidRDefault="00F055B8" w:rsidP="005A0172">
      <w:pPr>
        <w:pStyle w:val="Heading2"/>
        <w:rPr>
          <w:rFonts w:ascii="Adobe Garamond Pro" w:hAnsi="Adobe Garamond Pro" w:cs="Adobe Garamond Pro"/>
          <w:sz w:val="20"/>
          <w:szCs w:val="20"/>
        </w:rPr>
      </w:pPr>
      <w:r w:rsidRPr="00F055B8">
        <w:t>Siteimprove Chrome Extension Report (After Human Review &amp; remediation)</w:t>
      </w:r>
    </w:p>
    <w:p w:rsidR="00F055B8" w:rsidRPr="00F055B8" w:rsidRDefault="00F055B8" w:rsidP="005A0172">
      <w:pPr>
        <w:pStyle w:val="Heading3"/>
      </w:pPr>
      <w:r w:rsidRPr="00F055B8">
        <w:t>Homepage - (items in red below are unresolved)</w:t>
      </w:r>
    </w:p>
    <w:p w:rsidR="00F055B8" w:rsidRPr="00F055B8" w:rsidRDefault="00F055B8" w:rsidP="003C3026">
      <w:pPr>
        <w:pStyle w:val="Heading4"/>
      </w:pPr>
      <w:r w:rsidRPr="00F055B8">
        <w:t>A - 9 issues</w:t>
      </w:r>
    </w:p>
    <w:p w:rsidR="00F055B8" w:rsidRPr="00AA6F86" w:rsidRDefault="00F055B8" w:rsidP="00AA6F86">
      <w:pPr>
        <w:pStyle w:val="ListParagraph"/>
        <w:numPr>
          <w:ilvl w:val="1"/>
          <w:numId w:val="6"/>
        </w:numPr>
        <w:rPr>
          <w:b/>
          <w:bCs/>
        </w:rPr>
      </w:pPr>
      <w:r w:rsidRPr="00AA6F86">
        <w:rPr>
          <w:b/>
          <w:bCs/>
        </w:rPr>
        <w:t>Text Alternatives - Non-text content - 0 instances (IGNORE)</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Descriptive ‘aria-label’ attribute - 8 instances (ignore these passed human review) 9/22</w:t>
      </w:r>
    </w:p>
    <w:p w:rsidR="00F055B8" w:rsidRPr="00AA6F86" w:rsidRDefault="00F055B8" w:rsidP="00AA6F86">
      <w:pPr>
        <w:pStyle w:val="ListParagraph"/>
        <w:numPr>
          <w:ilvl w:val="1"/>
          <w:numId w:val="6"/>
        </w:numPr>
        <w:rPr>
          <w:b/>
          <w:bCs/>
        </w:rPr>
      </w:pPr>
      <w:r w:rsidRPr="00AA6F86">
        <w:rPr>
          <w:b/>
          <w:bCs/>
        </w:rPr>
        <w:t>Adaptable - Info and Relationships - 0 instances (IGNORE)</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 xml:space="preserve">Content outside of landmarks - 1 instance (Page number - ignore as it doesn’t appear in </w:t>
      </w:r>
      <w:r w:rsidRPr="00AA6F86">
        <w:rPr>
          <w:i/>
          <w:iCs/>
        </w:rPr>
        <w:br/>
        <w:t>the production website) 9/22</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Appropriate landmark - 10 instances (ignore these passed human review) 9/22</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Appropriate names for landmarks - 1 instance (ignore these passed human review) 9/22</w:t>
      </w:r>
    </w:p>
    <w:p w:rsidR="00F055B8" w:rsidRPr="00AA6F86" w:rsidRDefault="00F055B8" w:rsidP="00AA6F86">
      <w:pPr>
        <w:pStyle w:val="ListParagraph"/>
        <w:numPr>
          <w:ilvl w:val="1"/>
          <w:numId w:val="6"/>
        </w:numPr>
        <w:rPr>
          <w:b/>
          <w:bCs/>
        </w:rPr>
      </w:pPr>
      <w:r w:rsidRPr="00AA6F86">
        <w:rPr>
          <w:b/>
          <w:bCs/>
        </w:rPr>
        <w:t>Enough Time - 0 instance (IGNORE)</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Timing adjustable - 1 instance (rotating slides - can be ignored) 9/22</w:t>
      </w:r>
    </w:p>
    <w:p w:rsidR="00F055B8" w:rsidRPr="00AA6F86" w:rsidRDefault="00F055B8" w:rsidP="00AA6F86">
      <w:pPr>
        <w:pStyle w:val="ListParagraph"/>
        <w:numPr>
          <w:ilvl w:val="1"/>
          <w:numId w:val="6"/>
        </w:numPr>
        <w:rPr>
          <w:b/>
          <w:bCs/>
        </w:rPr>
      </w:pPr>
      <w:r w:rsidRPr="00AA6F86">
        <w:rPr>
          <w:b/>
          <w:bCs/>
        </w:rPr>
        <w:lastRenderedPageBreak/>
        <w:t>Navigable - 8 instances</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Page Titled - 1 instance (homepage has no title) 9/22</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Link Purpose (In Context) - 4 instances (Non-distinguishable links in footer navigation)</w:t>
      </w:r>
      <w:r w:rsidRPr="00AA6F86">
        <w:rPr>
          <w:i/>
          <w:iCs/>
        </w:rPr>
        <w:br/>
      </w:r>
      <w:r w:rsidRPr="00AA6F86">
        <w:rPr>
          <w:rFonts w:ascii="Segoe UI Symbol" w:hAnsi="Segoe UI Symbol" w:cs="Segoe UI Symbol"/>
          <w:i/>
          <w:iCs/>
        </w:rPr>
        <w:t>✓</w:t>
      </w:r>
      <w:r w:rsidRPr="00AA6F86">
        <w:rPr>
          <w:i/>
          <w:iCs/>
        </w:rPr>
        <w:t>Governor</w:t>
      </w:r>
      <w:r w:rsidRPr="00AA6F86">
        <w:rPr>
          <w:rFonts w:ascii="Calibri" w:hAnsi="Calibri" w:cs="Calibri"/>
          <w:i/>
          <w:iCs/>
        </w:rPr>
        <w:t>’</w:t>
      </w:r>
      <w:r w:rsidRPr="00AA6F86">
        <w:rPr>
          <w:i/>
          <w:iCs/>
        </w:rPr>
        <w:t>s Office - same link names go to different places 9/22</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Focus visible - 36 instances 9/22</w:t>
      </w:r>
    </w:p>
    <w:p w:rsidR="00F055B8" w:rsidRPr="00AA6F86" w:rsidRDefault="00F055B8" w:rsidP="00AA6F86">
      <w:pPr>
        <w:pStyle w:val="ListParagraph"/>
        <w:numPr>
          <w:ilvl w:val="1"/>
          <w:numId w:val="6"/>
        </w:numPr>
        <w:rPr>
          <w:b/>
          <w:bCs/>
        </w:rPr>
      </w:pPr>
      <w:r w:rsidRPr="00AA6F86">
        <w:rPr>
          <w:b/>
          <w:bCs/>
        </w:rPr>
        <w:t>Compatible</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Name, Role, Value - 3 instances  9/22</w:t>
      </w:r>
    </w:p>
    <w:p w:rsidR="00F055B8" w:rsidRPr="00F055B8" w:rsidRDefault="00F055B8" w:rsidP="003C3026">
      <w:pPr>
        <w:pStyle w:val="Heading4"/>
      </w:pPr>
      <w:r w:rsidRPr="00F055B8">
        <w:t xml:space="preserve">AA </w:t>
      </w:r>
      <w:r w:rsidR="003C3026">
        <w:t>- 2 issues</w:t>
      </w:r>
    </w:p>
    <w:p w:rsidR="00F055B8" w:rsidRPr="00AA6F86" w:rsidRDefault="00F055B8" w:rsidP="00AA6F86">
      <w:pPr>
        <w:pStyle w:val="ListParagraph"/>
        <w:numPr>
          <w:ilvl w:val="1"/>
          <w:numId w:val="6"/>
        </w:numPr>
        <w:rPr>
          <w:b/>
          <w:bCs/>
        </w:rPr>
      </w:pPr>
      <w:r w:rsidRPr="00AA6F86">
        <w:rPr>
          <w:b/>
          <w:bCs/>
        </w:rPr>
        <w:t>Distinguishable - 15 instances</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Make sure images do not contain Text - 14 instances  (ignore as images are decorative only)</w:t>
      </w:r>
    </w:p>
    <w:p w:rsidR="00F055B8" w:rsidRPr="00F055B8" w:rsidRDefault="00F055B8" w:rsidP="00AA6F86">
      <w:pPr>
        <w:pStyle w:val="ListParagraph"/>
        <w:numPr>
          <w:ilvl w:val="2"/>
          <w:numId w:val="6"/>
        </w:numPr>
      </w:pPr>
      <w:r w:rsidRPr="00F055B8">
        <w:t>AAA - 2 issues</w:t>
      </w:r>
    </w:p>
    <w:p w:rsidR="00F055B8" w:rsidRPr="00AA6F86" w:rsidRDefault="00F055B8" w:rsidP="00AA6F86">
      <w:pPr>
        <w:pStyle w:val="ListParagraph"/>
        <w:numPr>
          <w:ilvl w:val="2"/>
          <w:numId w:val="6"/>
        </w:numPr>
        <w:rPr>
          <w:i/>
          <w:iCs/>
          <w:color w:val="D12229"/>
        </w:rPr>
      </w:pPr>
      <w:r w:rsidRPr="00AA6F86">
        <w:rPr>
          <w:i/>
          <w:iCs/>
          <w:color w:val="D12229"/>
        </w:rPr>
        <w:t xml:space="preserve">Contrast (Enhanced) - Color contrast is not </w:t>
      </w:r>
      <w:r w:rsidR="00EC614C" w:rsidRPr="00AA6F86">
        <w:rPr>
          <w:i/>
          <w:iCs/>
          <w:color w:val="D12229"/>
        </w:rPr>
        <w:t>sufficient</w:t>
      </w:r>
      <w:r w:rsidRPr="00AA6F86">
        <w:rPr>
          <w:i/>
          <w:iCs/>
          <w:color w:val="D12229"/>
        </w:rPr>
        <w:t xml:space="preserve"> - 1 instance - this is the gray drop-down arrow</w:t>
      </w:r>
      <w:r w:rsidRPr="00AA6F86">
        <w:rPr>
          <w:i/>
          <w:iCs/>
          <w:color w:val="D12229"/>
        </w:rPr>
        <w:br/>
        <w:t>used on the Google translation</w:t>
      </w:r>
    </w:p>
    <w:p w:rsidR="00F055B8" w:rsidRPr="00AA6F86" w:rsidRDefault="00F055B8" w:rsidP="00AA6F86">
      <w:pPr>
        <w:pStyle w:val="ListParagraph"/>
        <w:numPr>
          <w:ilvl w:val="2"/>
          <w:numId w:val="6"/>
        </w:numPr>
        <w:rPr>
          <w:i/>
          <w:iCs/>
        </w:rPr>
      </w:pPr>
      <w:r w:rsidRPr="00AA6F86">
        <w:rPr>
          <w:rFonts w:ascii="Segoe UI Symbol" w:hAnsi="Segoe UI Symbol" w:cs="Segoe UI Symbol"/>
          <w:i/>
          <w:iCs/>
        </w:rPr>
        <w:t>✓</w:t>
      </w:r>
      <w:r w:rsidRPr="00AA6F86">
        <w:rPr>
          <w:i/>
          <w:iCs/>
        </w:rPr>
        <w:t>Link Purpose (Link Only) non-distinguishable links - 4 instances</w:t>
      </w:r>
    </w:p>
    <w:p w:rsidR="00F055B8" w:rsidRPr="00F055B8" w:rsidRDefault="00F055B8" w:rsidP="005A0172">
      <w:pPr>
        <w:pStyle w:val="Heading2"/>
        <w:rPr>
          <w:rFonts w:ascii="Adobe Garamond Pro" w:hAnsi="Adobe Garamond Pro" w:cs="Adobe Garamond Pro"/>
          <w:sz w:val="20"/>
          <w:szCs w:val="20"/>
        </w:rPr>
      </w:pPr>
      <w:r w:rsidRPr="00F055B8">
        <w:t>Homepage Additional Remediation Efforts</w:t>
      </w:r>
    </w:p>
    <w:p w:rsidR="00F055B8" w:rsidRPr="003473B6" w:rsidRDefault="00F055B8" w:rsidP="003C3026">
      <w:pPr>
        <w:pStyle w:val="Heading3"/>
      </w:pPr>
      <w:r w:rsidRPr="003473B6">
        <w:t xml:space="preserve"> (items requiring human review appear in italics below)</w:t>
      </w:r>
    </w:p>
    <w:p w:rsidR="00F055B8" w:rsidRPr="00F055B8" w:rsidRDefault="00F055B8" w:rsidP="00AA6F86">
      <w:pPr>
        <w:pStyle w:val="ListParagraph"/>
        <w:numPr>
          <w:ilvl w:val="0"/>
          <w:numId w:val="7"/>
        </w:numPr>
      </w:pPr>
      <w:r w:rsidRPr="00F055B8">
        <w:t xml:space="preserve">Alternative text for the image is a file name - 1 instances (carousel) </w:t>
      </w:r>
    </w:p>
    <w:p w:rsidR="00F055B8" w:rsidRPr="00AA6F86" w:rsidRDefault="00F055B8" w:rsidP="00AA6F86">
      <w:pPr>
        <w:pStyle w:val="ListParagraph"/>
        <w:numPr>
          <w:ilvl w:val="1"/>
          <w:numId w:val="7"/>
        </w:numPr>
        <w:rPr>
          <w:i/>
          <w:iCs/>
        </w:rPr>
      </w:pPr>
      <w:r w:rsidRPr="00AA6F86">
        <w:rPr>
          <w:i/>
          <w:iCs/>
        </w:rPr>
        <w:t xml:space="preserve">Swapped out the carousel smartform for the ADA compliant carousel smart form and added the alternative text </w:t>
      </w:r>
    </w:p>
    <w:p w:rsidR="00F055B8" w:rsidRPr="00F055B8" w:rsidRDefault="00F055B8" w:rsidP="00AA6F86">
      <w:pPr>
        <w:pStyle w:val="ListParagraph"/>
        <w:numPr>
          <w:ilvl w:val="0"/>
          <w:numId w:val="7"/>
        </w:numPr>
      </w:pPr>
      <w:r w:rsidRPr="00F055B8">
        <w:t>Navigable - 8 instances</w:t>
      </w:r>
    </w:p>
    <w:p w:rsidR="00F055B8" w:rsidRDefault="00F055B8" w:rsidP="00AA6F86">
      <w:pPr>
        <w:pStyle w:val="ListParagraph"/>
        <w:numPr>
          <w:ilvl w:val="1"/>
          <w:numId w:val="7"/>
        </w:numPr>
        <w:rPr>
          <w:i/>
          <w:iCs/>
        </w:rPr>
      </w:pPr>
      <w:r w:rsidRPr="00AA6F86">
        <w:rPr>
          <w:i/>
          <w:iCs/>
        </w:rPr>
        <w:t>Added page title to homepage</w:t>
      </w:r>
    </w:p>
    <w:p w:rsidR="00EC614C" w:rsidRDefault="00EC614C" w:rsidP="00EC614C">
      <w:pPr>
        <w:pStyle w:val="ListParagraph"/>
        <w:numPr>
          <w:ilvl w:val="0"/>
          <w:numId w:val="7"/>
        </w:numPr>
        <w:rPr>
          <w:iCs/>
        </w:rPr>
      </w:pPr>
      <w:r w:rsidRPr="00EC614C">
        <w:rPr>
          <w:iCs/>
        </w:rPr>
        <w:t>Documents</w:t>
      </w:r>
    </w:p>
    <w:p w:rsidR="00EC614C" w:rsidRPr="00EC614C" w:rsidRDefault="00EC614C" w:rsidP="00EC614C">
      <w:pPr>
        <w:pStyle w:val="ListParagraph"/>
        <w:numPr>
          <w:ilvl w:val="1"/>
          <w:numId w:val="7"/>
        </w:numPr>
        <w:rPr>
          <w:iCs/>
          <w:color w:val="FF0000"/>
        </w:rPr>
      </w:pPr>
      <w:r w:rsidRPr="00EC614C">
        <w:rPr>
          <w:iCs/>
          <w:color w:val="FF0000"/>
        </w:rPr>
        <w:t>Siteimprove Accessibility Status (pdf)</w:t>
      </w:r>
    </w:p>
    <w:p w:rsidR="00EC614C" w:rsidRPr="00EC614C" w:rsidRDefault="00EC614C" w:rsidP="00EC614C">
      <w:pPr>
        <w:pStyle w:val="ListParagraph"/>
        <w:numPr>
          <w:ilvl w:val="1"/>
          <w:numId w:val="7"/>
        </w:numPr>
        <w:rPr>
          <w:iCs/>
        </w:rPr>
      </w:pPr>
      <w:r w:rsidRPr="00EC614C">
        <w:rPr>
          <w:rFonts w:ascii="Segoe UI Symbol" w:hAnsi="Segoe UI Symbol" w:cs="Segoe UI Symbol"/>
          <w:i/>
        </w:rPr>
        <w:t>✓</w:t>
      </w:r>
      <w:r w:rsidRPr="00EC614C">
        <w:rPr>
          <w:iCs/>
        </w:rPr>
        <w:t xml:space="preserve">ADA Compliant Documents? </w:t>
      </w:r>
      <w:r w:rsidRPr="00EC614C">
        <w:rPr>
          <w:i/>
          <w:iCs/>
        </w:rPr>
        <w:t>Remediated 10/10/2017 de</w:t>
      </w:r>
    </w:p>
    <w:p w:rsidR="00F055B8" w:rsidRPr="005A0172" w:rsidRDefault="00F055B8" w:rsidP="003C3026">
      <w:pPr>
        <w:pStyle w:val="Heading2"/>
      </w:pPr>
      <w:r w:rsidRPr="005A0172">
        <w:t>Siteimprove Chrome Extension Report Other Site pages 9/17</w:t>
      </w:r>
    </w:p>
    <w:p w:rsidR="00F055B8" w:rsidRPr="005A0172" w:rsidRDefault="00546D6E" w:rsidP="003C3026">
      <w:pPr>
        <w:pStyle w:val="Heading3"/>
      </w:pPr>
      <w:hyperlink r:id="rId5" w:history="1">
        <w:r w:rsidR="00F055B8" w:rsidRPr="007C18A0">
          <w:rPr>
            <w:rStyle w:val="Hyperlink"/>
            <w:rFonts w:ascii="Arial" w:hAnsi="Arial" w:cs="Arial"/>
            <w:sz w:val="24"/>
          </w:rPr>
          <w:t>Compliance</w:t>
        </w:r>
      </w:hyperlink>
    </w:p>
    <w:p w:rsidR="00F055B8" w:rsidRPr="005A0172" w:rsidRDefault="00F055B8" w:rsidP="005A0172">
      <w:pPr>
        <w:tabs>
          <w:tab w:val="left" w:pos="560"/>
        </w:tabs>
        <w:suppressAutoHyphens/>
        <w:autoSpaceDE w:val="0"/>
        <w:autoSpaceDN w:val="0"/>
        <w:adjustRightInd w:val="0"/>
        <w:spacing w:after="60" w:line="288" w:lineRule="auto"/>
        <w:textAlignment w:val="center"/>
        <w:rPr>
          <w:rFonts w:ascii="Minion Pro" w:hAnsi="Minion Pro" w:cs="Minion Pro"/>
          <w:b/>
          <w:bCs/>
          <w:color w:val="000000"/>
        </w:rPr>
      </w:pPr>
      <w:r w:rsidRPr="005A0172">
        <w:rPr>
          <w:rFonts w:ascii="Minion Pro" w:hAnsi="Minion Pro" w:cs="Minion Pro"/>
          <w:b/>
          <w:bCs/>
          <w:color w:val="000000"/>
        </w:rPr>
        <w:t xml:space="preserve">After manual review items removed there is 1 A compliance issue on this page. </w:t>
      </w:r>
    </w:p>
    <w:p w:rsidR="00796922" w:rsidRPr="00796922" w:rsidRDefault="00796922" w:rsidP="00796922">
      <w:pPr>
        <w:pStyle w:val="ListParagraph"/>
        <w:numPr>
          <w:ilvl w:val="0"/>
          <w:numId w:val="9"/>
        </w:numPr>
        <w:rPr>
          <w:i/>
        </w:rPr>
      </w:pPr>
      <w:r w:rsidRPr="00796922">
        <w:rPr>
          <w:rFonts w:ascii="Segoe UI Symbol" w:hAnsi="Segoe UI Symbol" w:cs="Segoe UI Symbol"/>
          <w:i/>
        </w:rPr>
        <w:t>✓</w:t>
      </w:r>
      <w:r w:rsidRPr="00796922">
        <w:rPr>
          <w:i/>
        </w:rPr>
        <w:t xml:space="preserve"> A - Info &amp; Relationships/Adaptable - content outside of landmarks (page number ignore not in production)</w:t>
      </w:r>
    </w:p>
    <w:p w:rsidR="00F055B8" w:rsidRPr="00AA6F86" w:rsidRDefault="003473B6" w:rsidP="00AA6F86">
      <w:pPr>
        <w:pStyle w:val="ListParagraph"/>
        <w:numPr>
          <w:ilvl w:val="0"/>
          <w:numId w:val="8"/>
        </w:numPr>
        <w:rPr>
          <w:color w:val="000066"/>
        </w:rPr>
      </w:pPr>
      <w:r w:rsidRPr="00AA6F86">
        <w:rPr>
          <w:rFonts w:ascii="Segoe UI Symbol" w:hAnsi="Segoe UI Symbol" w:cs="Segoe UI Symbol"/>
          <w:color w:val="000066"/>
        </w:rPr>
        <w:t>✓</w:t>
      </w:r>
      <w:r w:rsidR="00F055B8" w:rsidRPr="00AA6F86">
        <w:rPr>
          <w:color w:val="000066"/>
        </w:rPr>
        <w:t xml:space="preserve">AAA - Info &amp; Relationships Color Contrast Not Sufficient 2 instances - one instance was the gray background used on left content navigation top level </w:t>
      </w:r>
      <w:r w:rsidRPr="00AA6F86">
        <w:rPr>
          <w:color w:val="000066"/>
        </w:rPr>
        <w:t>and the Google translation drop-down arrow.  Both colors</w:t>
      </w:r>
      <w:r w:rsidR="00F055B8" w:rsidRPr="00AA6F86">
        <w:rPr>
          <w:color w:val="000066"/>
        </w:rPr>
        <w:t xml:space="preserve"> changed to # 8E3324</w:t>
      </w:r>
      <w:r w:rsidRPr="00AA6F86">
        <w:rPr>
          <w:color w:val="000066"/>
        </w:rPr>
        <w:t xml:space="preserve"> </w:t>
      </w:r>
      <w:r w:rsidR="00F055B8" w:rsidRPr="00AA6F86">
        <w:rPr>
          <w:color w:val="000066"/>
        </w:rPr>
        <w:t>to meet contrast</w:t>
      </w:r>
      <w:r w:rsidRPr="00AA6F86">
        <w:rPr>
          <w:color w:val="000066"/>
        </w:rPr>
        <w:t xml:space="preserve"> accessibility</w:t>
      </w:r>
      <w:r w:rsidR="00F055B8" w:rsidRPr="00AA6F86">
        <w:rPr>
          <w:color w:val="000066"/>
        </w:rPr>
        <w:t>.</w:t>
      </w:r>
    </w:p>
    <w:p w:rsidR="00F055B8" w:rsidRPr="005A0172" w:rsidRDefault="00546D6E" w:rsidP="003C3026">
      <w:pPr>
        <w:pStyle w:val="Heading3"/>
      </w:pPr>
      <w:hyperlink r:id="rId6" w:history="1">
        <w:r w:rsidR="00F055B8" w:rsidRPr="007C18A0">
          <w:rPr>
            <w:rStyle w:val="Hyperlink"/>
            <w:rFonts w:ascii="Arial" w:hAnsi="Arial" w:cs="Arial"/>
            <w:sz w:val="24"/>
          </w:rPr>
          <w:t>Compliance Training</w:t>
        </w:r>
      </w:hyperlink>
      <w:r w:rsidR="00AA6F86">
        <w:tab/>
      </w:r>
    </w:p>
    <w:p w:rsidR="00F055B8" w:rsidRPr="005A0172" w:rsidRDefault="00F055B8" w:rsidP="005A0172">
      <w:pPr>
        <w:tabs>
          <w:tab w:val="left" w:pos="560"/>
        </w:tabs>
        <w:suppressAutoHyphens/>
        <w:autoSpaceDE w:val="0"/>
        <w:autoSpaceDN w:val="0"/>
        <w:adjustRightInd w:val="0"/>
        <w:spacing w:after="60" w:line="288" w:lineRule="auto"/>
        <w:textAlignment w:val="center"/>
        <w:rPr>
          <w:rFonts w:ascii="Minion Pro" w:hAnsi="Minion Pro" w:cs="Minion Pro"/>
          <w:b/>
          <w:bCs/>
          <w:color w:val="000000"/>
        </w:rPr>
      </w:pPr>
      <w:r w:rsidRPr="005A0172">
        <w:rPr>
          <w:rFonts w:ascii="Minion Pro" w:hAnsi="Minion Pro" w:cs="Minion Pro"/>
          <w:b/>
          <w:bCs/>
          <w:color w:val="000000"/>
        </w:rPr>
        <w:t xml:space="preserve">After manual review items removed there are 3 type A compliance issues on this page. </w:t>
      </w:r>
    </w:p>
    <w:p w:rsidR="00F055B8" w:rsidRPr="00D136BE" w:rsidRDefault="00D136BE" w:rsidP="00796922">
      <w:pPr>
        <w:pStyle w:val="ListParagraph"/>
        <w:numPr>
          <w:ilvl w:val="0"/>
          <w:numId w:val="8"/>
        </w:numPr>
      </w:pPr>
      <w:r w:rsidRPr="00796922">
        <w:rPr>
          <w:rFonts w:ascii="Segoe UI Symbol" w:hAnsi="Segoe UI Symbol" w:cs="Segoe UI Symbol"/>
          <w:i/>
          <w:iCs/>
        </w:rPr>
        <w:t>✓</w:t>
      </w:r>
      <w:r w:rsidR="00F055B8" w:rsidRPr="00D136BE">
        <w:t xml:space="preserve">A - Info &amp; Relationships - Presentational attributes used 1 - instance </w:t>
      </w:r>
      <w:r w:rsidRPr="00D136BE">
        <w:t>–</w:t>
      </w:r>
      <w:r w:rsidR="00F055B8" w:rsidRPr="00D136BE">
        <w:t xml:space="preserve"> </w:t>
      </w:r>
      <w:r w:rsidRPr="00D136BE">
        <w:t>added the code below to the agency.js file to solve the issue of the iframe for the ADA Webinar Series being empty.</w:t>
      </w:r>
    </w:p>
    <w:p w:rsidR="00D136BE" w:rsidRDefault="00D136BE" w:rsidP="00D136B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8000"/>
          <w:sz w:val="19"/>
          <w:szCs w:val="19"/>
        </w:rPr>
        <w:t>/*This removes the presentational attributes from the YouTube video in right content*/</w:t>
      </w:r>
    </w:p>
    <w:p w:rsidR="00D136BE" w:rsidRDefault="00D136BE" w:rsidP="003C3026">
      <w:pPr>
        <w:autoSpaceDE w:val="0"/>
        <w:autoSpaceDN w:val="0"/>
        <w:adjustRightInd w:val="0"/>
        <w:spacing w:after="0" w:line="240" w:lineRule="auto"/>
        <w:ind w:left="520"/>
        <w:rPr>
          <w:rFonts w:ascii="Consolas" w:hAnsi="Consolas" w:cs="Consolas"/>
          <w:color w:val="000000"/>
          <w:sz w:val="19"/>
          <w:szCs w:val="19"/>
        </w:rPr>
      </w:pPr>
      <w:r>
        <w:rPr>
          <w:rFonts w:ascii="Consolas" w:hAnsi="Consolas" w:cs="Consolas"/>
          <w:color w:val="000000"/>
          <w:sz w:val="19"/>
          <w:szCs w:val="19"/>
        </w:rPr>
        <w:t>$(</w:t>
      </w:r>
      <w:r>
        <w:rPr>
          <w:rFonts w:ascii="Consolas" w:hAnsi="Consolas" w:cs="Consolas"/>
          <w:color w:val="A31515"/>
          <w:sz w:val="19"/>
          <w:szCs w:val="19"/>
        </w:rPr>
        <w:t>"iframe"</w:t>
      </w:r>
      <w:r>
        <w:rPr>
          <w:rFonts w:ascii="Consolas" w:hAnsi="Consolas" w:cs="Consolas"/>
          <w:color w:val="000000"/>
          <w:sz w:val="19"/>
          <w:szCs w:val="19"/>
        </w:rPr>
        <w:t>).each(</w:t>
      </w:r>
      <w:r>
        <w:rPr>
          <w:rFonts w:ascii="Consolas" w:hAnsi="Consolas" w:cs="Consolas"/>
          <w:color w:val="0000FF"/>
          <w:sz w:val="19"/>
          <w:szCs w:val="19"/>
        </w:rPr>
        <w:t>function</w:t>
      </w:r>
      <w:r>
        <w:rPr>
          <w:rFonts w:ascii="Consolas" w:hAnsi="Consolas" w:cs="Consolas"/>
          <w:color w:val="000000"/>
          <w:sz w:val="19"/>
          <w:szCs w:val="19"/>
        </w:rPr>
        <w:t xml:space="preserve"> (i, v) {</w:t>
      </w:r>
      <w:r w:rsidR="003C3026">
        <w:rPr>
          <w:rFonts w:ascii="Consolas" w:hAnsi="Consolas" w:cs="Consolas"/>
          <w:color w:val="000000"/>
          <w:sz w:val="19"/>
          <w:szCs w:val="19"/>
        </w:rPr>
        <w:br/>
      </w:r>
      <w:r>
        <w:rPr>
          <w:rFonts w:ascii="Consolas" w:hAnsi="Consolas" w:cs="Consolas"/>
          <w:color w:val="000000"/>
          <w:sz w:val="19"/>
          <w:szCs w:val="19"/>
        </w:rPr>
        <w:t>$(</w:t>
      </w:r>
      <w:r>
        <w:rPr>
          <w:rFonts w:ascii="Consolas" w:hAnsi="Consolas" w:cs="Consolas"/>
          <w:color w:val="0000FF"/>
          <w:sz w:val="19"/>
          <w:szCs w:val="19"/>
        </w:rPr>
        <w:t>this</w:t>
      </w:r>
      <w:r>
        <w:rPr>
          <w:rFonts w:ascii="Consolas" w:hAnsi="Consolas" w:cs="Consolas"/>
          <w:color w:val="000000"/>
          <w:sz w:val="19"/>
          <w:szCs w:val="19"/>
        </w:rPr>
        <w:t>).removeAttr(</w:t>
      </w:r>
      <w:r>
        <w:rPr>
          <w:rFonts w:ascii="Consolas" w:hAnsi="Consolas" w:cs="Consolas"/>
          <w:color w:val="A31515"/>
          <w:sz w:val="19"/>
          <w:szCs w:val="19"/>
        </w:rPr>
        <w:t>"style allowfullscreen frameborder z-index position"</w:t>
      </w:r>
      <w:r>
        <w:rPr>
          <w:rFonts w:ascii="Consolas" w:hAnsi="Consolas" w:cs="Consolas"/>
          <w:color w:val="000000"/>
          <w:sz w:val="19"/>
          <w:szCs w:val="19"/>
        </w:rPr>
        <w:t>);</w:t>
      </w:r>
    </w:p>
    <w:p w:rsidR="003C3026" w:rsidRDefault="003C3026" w:rsidP="003C3026">
      <w:pPr>
        <w:tabs>
          <w:tab w:val="left" w:pos="560"/>
        </w:tabs>
        <w:suppressAutoHyphens/>
        <w:autoSpaceDE w:val="0"/>
        <w:autoSpaceDN w:val="0"/>
        <w:adjustRightInd w:val="0"/>
        <w:spacing w:after="60" w:line="288" w:lineRule="auto"/>
        <w:textAlignment w:val="center"/>
        <w:rPr>
          <w:rFonts w:ascii="Consolas" w:hAnsi="Consolas" w:cs="Consolas"/>
          <w:color w:val="000000"/>
          <w:sz w:val="19"/>
          <w:szCs w:val="19"/>
        </w:rPr>
      </w:pPr>
    </w:p>
    <w:p w:rsidR="00D136BE" w:rsidRPr="00D136BE" w:rsidRDefault="00D136BE" w:rsidP="003C3026">
      <w:pPr>
        <w:tabs>
          <w:tab w:val="left" w:pos="560"/>
        </w:tabs>
        <w:suppressAutoHyphens/>
        <w:autoSpaceDE w:val="0"/>
        <w:autoSpaceDN w:val="0"/>
        <w:adjustRightInd w:val="0"/>
        <w:spacing w:after="60" w:line="288" w:lineRule="auto"/>
        <w:textAlignment w:val="center"/>
        <w:rPr>
          <w:rFonts w:ascii="Minion Pro" w:hAnsi="Minion Pro" w:cs="Minion Pro"/>
          <w:color w:val="D12229"/>
        </w:rPr>
      </w:pPr>
      <w:r w:rsidRPr="00D136BE">
        <w:rPr>
          <w:rFonts w:ascii="Consolas" w:hAnsi="Consolas" w:cs="Consolas"/>
          <w:color w:val="000000"/>
          <w:sz w:val="19"/>
          <w:szCs w:val="19"/>
        </w:rPr>
        <w:t>});</w:t>
      </w:r>
    </w:p>
    <w:p w:rsidR="00796922" w:rsidRPr="00796922" w:rsidRDefault="00796922" w:rsidP="00796922">
      <w:pPr>
        <w:pStyle w:val="ListParagraph"/>
        <w:numPr>
          <w:ilvl w:val="0"/>
          <w:numId w:val="5"/>
        </w:numPr>
        <w:rPr>
          <w:i/>
        </w:rPr>
      </w:pPr>
      <w:r w:rsidRPr="00796922">
        <w:rPr>
          <w:rFonts w:ascii="Segoe UI Symbol" w:hAnsi="Segoe UI Symbol" w:cs="Segoe UI Symbol"/>
          <w:i/>
        </w:rPr>
        <w:t>✓</w:t>
      </w:r>
      <w:r w:rsidRPr="00796922">
        <w:rPr>
          <w:i/>
        </w:rPr>
        <w:t xml:space="preserve"> A - Info &amp; Relationships/Adaptable - content outside of landmarks (page number ignore not in production)</w:t>
      </w:r>
    </w:p>
    <w:p w:rsidR="00F055B8" w:rsidRPr="00F055B8" w:rsidRDefault="00F055B8" w:rsidP="00796922">
      <w:pPr>
        <w:pStyle w:val="ListParagraph"/>
        <w:numPr>
          <w:ilvl w:val="0"/>
          <w:numId w:val="5"/>
        </w:numPr>
      </w:pPr>
      <w:r w:rsidRPr="00796922">
        <w:rPr>
          <w:rFonts w:ascii="Segoe UI Symbol" w:hAnsi="Segoe UI Symbol" w:cs="Segoe UI Symbol"/>
        </w:rPr>
        <w:lastRenderedPageBreak/>
        <w:t>✓</w:t>
      </w:r>
      <w:r w:rsidRPr="00F055B8">
        <w:t xml:space="preserve"> A - Compatible - Name, Role, Value - iframe is missing a description - 1 instance (embedded video). - ADA Webinar Series iframe needs a title.  - Added title=”{./title}” to the xslt to correct the issue.</w:t>
      </w:r>
    </w:p>
    <w:p w:rsidR="00F055B8" w:rsidRPr="00796922" w:rsidRDefault="003473B6" w:rsidP="00796922">
      <w:pPr>
        <w:pStyle w:val="ListParagraph"/>
        <w:numPr>
          <w:ilvl w:val="0"/>
          <w:numId w:val="5"/>
        </w:numPr>
        <w:rPr>
          <w:color w:val="000066"/>
        </w:rPr>
      </w:pPr>
      <w:r w:rsidRPr="00796922">
        <w:rPr>
          <w:rFonts w:ascii="Segoe UI Symbol" w:hAnsi="Segoe UI Symbol" w:cs="Segoe UI Symbol"/>
          <w:i/>
          <w:iCs/>
          <w:color w:val="000066"/>
        </w:rPr>
        <w:t>✓</w:t>
      </w:r>
      <w:r w:rsidRPr="00796922">
        <w:rPr>
          <w:color w:val="000066"/>
        </w:rPr>
        <w:t>AAA - Info &amp; Relationships Color Contrast Not Sufficient 2 instances - one instance was the gray background used on left content navigation top level and the Google translation drop-down arrow.  Both colors changed to # 8E3324 to meet contrast accessibility.</w:t>
      </w:r>
    </w:p>
    <w:p w:rsidR="00F055B8" w:rsidRPr="005A0172" w:rsidRDefault="00546D6E" w:rsidP="003C3026">
      <w:pPr>
        <w:pStyle w:val="Heading3"/>
      </w:pPr>
      <w:hyperlink r:id="rId7" w:history="1">
        <w:r w:rsidR="00F055B8" w:rsidRPr="007C18A0">
          <w:rPr>
            <w:rStyle w:val="Hyperlink"/>
            <w:rFonts w:ascii="Arial" w:hAnsi="Arial" w:cs="Arial"/>
            <w:sz w:val="24"/>
          </w:rPr>
          <w:t>Collaboration</w:t>
        </w:r>
      </w:hyperlink>
      <w:r w:rsidR="00AA6F86">
        <w:tab/>
      </w:r>
    </w:p>
    <w:p w:rsidR="00F055B8" w:rsidRPr="005A0172" w:rsidRDefault="00F055B8" w:rsidP="005A0172">
      <w:pPr>
        <w:tabs>
          <w:tab w:val="left" w:pos="560"/>
        </w:tabs>
        <w:suppressAutoHyphens/>
        <w:autoSpaceDE w:val="0"/>
        <w:autoSpaceDN w:val="0"/>
        <w:adjustRightInd w:val="0"/>
        <w:spacing w:after="60" w:line="288" w:lineRule="auto"/>
        <w:textAlignment w:val="center"/>
        <w:rPr>
          <w:rFonts w:ascii="Minion Pro" w:hAnsi="Minion Pro" w:cs="Minion Pro"/>
          <w:b/>
          <w:bCs/>
          <w:color w:val="000000"/>
        </w:rPr>
      </w:pPr>
      <w:r w:rsidRPr="005A0172">
        <w:rPr>
          <w:rFonts w:ascii="Minion Pro" w:hAnsi="Minion Pro" w:cs="Minion Pro"/>
          <w:b/>
          <w:bCs/>
          <w:color w:val="000000"/>
        </w:rPr>
        <w:t xml:space="preserve">After manual review items removed there is 1 A compliance issue on this page. </w:t>
      </w:r>
    </w:p>
    <w:p w:rsidR="00796922" w:rsidRPr="00796922" w:rsidRDefault="00796922" w:rsidP="00796922">
      <w:pPr>
        <w:pStyle w:val="ListParagraph"/>
        <w:numPr>
          <w:ilvl w:val="0"/>
          <w:numId w:val="5"/>
        </w:numPr>
        <w:rPr>
          <w:i/>
        </w:rPr>
      </w:pPr>
      <w:r w:rsidRPr="00796922">
        <w:rPr>
          <w:rFonts w:ascii="Segoe UI Symbol" w:hAnsi="Segoe UI Symbol" w:cs="Segoe UI Symbol"/>
          <w:i/>
        </w:rPr>
        <w:t>✓</w:t>
      </w:r>
      <w:r w:rsidRPr="00796922">
        <w:rPr>
          <w:i/>
        </w:rPr>
        <w:t xml:space="preserve"> A - Info &amp; Relationships/Adaptable - content outside of landmarks (page number ignore not in production)</w:t>
      </w:r>
    </w:p>
    <w:p w:rsidR="003473B6" w:rsidRPr="003473B6" w:rsidRDefault="003473B6" w:rsidP="003473B6">
      <w:pPr>
        <w:pStyle w:val="ListParagraph"/>
        <w:numPr>
          <w:ilvl w:val="0"/>
          <w:numId w:val="5"/>
        </w:numPr>
        <w:tabs>
          <w:tab w:val="left" w:pos="560"/>
        </w:tabs>
        <w:suppressAutoHyphens/>
        <w:autoSpaceDE w:val="0"/>
        <w:autoSpaceDN w:val="0"/>
        <w:adjustRightInd w:val="0"/>
        <w:spacing w:after="60" w:line="288" w:lineRule="auto"/>
        <w:textAlignment w:val="center"/>
        <w:rPr>
          <w:rFonts w:ascii="Minion Pro" w:hAnsi="Minion Pro" w:cs="Minion Pro"/>
          <w:color w:val="000066"/>
        </w:rPr>
      </w:pPr>
      <w:r w:rsidRPr="003473B6">
        <w:rPr>
          <w:rFonts w:ascii="Minion Pro" w:hAnsi="Minion Pro" w:cs="Minion Pro"/>
          <w:i/>
          <w:iCs/>
          <w:color w:val="000066"/>
        </w:rPr>
        <w:t>✓</w:t>
      </w:r>
      <w:r w:rsidRPr="003473B6">
        <w:rPr>
          <w:rFonts w:ascii="Minion Pro" w:hAnsi="Minion Pro" w:cs="Minion Pro"/>
          <w:color w:val="000066"/>
        </w:rPr>
        <w:t>AAA - Info &amp; Relationships Color Contrast Not Sufficient 2 instances - one instance was the gray background used on left content navigation top level and the Google translation drop-down arrow.  Both colors changed to # 8E3324 to meet contrast accessibility.</w:t>
      </w:r>
    </w:p>
    <w:p w:rsidR="00F055B8" w:rsidRPr="005A0172" w:rsidRDefault="00546D6E" w:rsidP="003C3026">
      <w:pPr>
        <w:pStyle w:val="Heading3"/>
      </w:pPr>
      <w:hyperlink r:id="rId8" w:history="1">
        <w:r w:rsidR="00F055B8" w:rsidRPr="007C18A0">
          <w:rPr>
            <w:rStyle w:val="Hyperlink"/>
            <w:rFonts w:ascii="Arial" w:hAnsi="Arial" w:cs="Arial"/>
            <w:sz w:val="24"/>
          </w:rPr>
          <w:t>Collaborators</w:t>
        </w:r>
      </w:hyperlink>
      <w:r w:rsidR="00F055B8" w:rsidRPr="005A0172">
        <w:t xml:space="preserve"> </w:t>
      </w:r>
    </w:p>
    <w:p w:rsidR="00F055B8" w:rsidRPr="005A0172" w:rsidRDefault="00F055B8" w:rsidP="005A0172">
      <w:pPr>
        <w:tabs>
          <w:tab w:val="left" w:pos="560"/>
        </w:tabs>
        <w:suppressAutoHyphens/>
        <w:autoSpaceDE w:val="0"/>
        <w:autoSpaceDN w:val="0"/>
        <w:adjustRightInd w:val="0"/>
        <w:spacing w:after="60" w:line="288" w:lineRule="auto"/>
        <w:textAlignment w:val="center"/>
        <w:rPr>
          <w:rFonts w:ascii="Minion Pro" w:hAnsi="Minion Pro" w:cs="Minion Pro"/>
          <w:b/>
          <w:bCs/>
          <w:color w:val="000000"/>
        </w:rPr>
      </w:pPr>
      <w:r w:rsidRPr="005A0172">
        <w:rPr>
          <w:rFonts w:ascii="Minion Pro" w:hAnsi="Minion Pro" w:cs="Minion Pro"/>
          <w:b/>
          <w:bCs/>
          <w:color w:val="000000"/>
        </w:rPr>
        <w:t xml:space="preserve">After manual review items removed there is 1 A compliance issue on this page. </w:t>
      </w:r>
    </w:p>
    <w:p w:rsidR="00796922" w:rsidRPr="00796922" w:rsidRDefault="00796922" w:rsidP="00796922">
      <w:pPr>
        <w:pStyle w:val="ListParagraph"/>
        <w:numPr>
          <w:ilvl w:val="0"/>
          <w:numId w:val="5"/>
        </w:numPr>
        <w:rPr>
          <w:i/>
        </w:rPr>
      </w:pPr>
      <w:r w:rsidRPr="00796922">
        <w:rPr>
          <w:rFonts w:ascii="Segoe UI Symbol" w:hAnsi="Segoe UI Symbol" w:cs="Segoe UI Symbol"/>
          <w:i/>
        </w:rPr>
        <w:t>✓</w:t>
      </w:r>
      <w:r w:rsidRPr="00796922">
        <w:rPr>
          <w:i/>
        </w:rPr>
        <w:t xml:space="preserve"> A - Info &amp; Relationships/Adaptable - content outside of landmarks (page number ignore not in production)</w:t>
      </w:r>
    </w:p>
    <w:p w:rsidR="003473B6" w:rsidRPr="003473B6" w:rsidRDefault="003473B6" w:rsidP="003473B6">
      <w:pPr>
        <w:pStyle w:val="ListParagraph"/>
        <w:numPr>
          <w:ilvl w:val="0"/>
          <w:numId w:val="5"/>
        </w:numPr>
        <w:tabs>
          <w:tab w:val="left" w:pos="560"/>
        </w:tabs>
        <w:suppressAutoHyphens/>
        <w:autoSpaceDE w:val="0"/>
        <w:autoSpaceDN w:val="0"/>
        <w:adjustRightInd w:val="0"/>
        <w:spacing w:after="60" w:line="288" w:lineRule="auto"/>
        <w:textAlignment w:val="center"/>
        <w:rPr>
          <w:rFonts w:ascii="Minion Pro" w:hAnsi="Minion Pro" w:cs="Minion Pro"/>
          <w:color w:val="000066"/>
        </w:rPr>
      </w:pPr>
      <w:r w:rsidRPr="003473B6">
        <w:rPr>
          <w:rFonts w:ascii="Minion Pro" w:hAnsi="Minion Pro" w:cs="Minion Pro"/>
          <w:i/>
          <w:iCs/>
          <w:color w:val="000066"/>
        </w:rPr>
        <w:t>✓</w:t>
      </w:r>
      <w:r w:rsidRPr="003473B6">
        <w:rPr>
          <w:rFonts w:ascii="Minion Pro" w:hAnsi="Minion Pro" w:cs="Minion Pro"/>
          <w:color w:val="000066"/>
        </w:rPr>
        <w:t>AAA - Info &amp; Relationships Color Contrast Not Sufficient 2 instances - one instance was the gray background used on left content navigation top level and the Google translation drop-down arrow.  Both colors changed to # 8E3324 to meet contrast accessibility.</w:t>
      </w:r>
    </w:p>
    <w:p w:rsidR="00F055B8" w:rsidRPr="005A0172" w:rsidRDefault="00546D6E" w:rsidP="003C3026">
      <w:pPr>
        <w:pStyle w:val="Heading3"/>
      </w:pPr>
      <w:hyperlink r:id="rId9" w:history="1">
        <w:r w:rsidR="00F055B8" w:rsidRPr="007C18A0">
          <w:rPr>
            <w:rStyle w:val="Hyperlink"/>
            <w:rFonts w:ascii="Arial" w:hAnsi="Arial" w:cs="Arial"/>
            <w:sz w:val="24"/>
          </w:rPr>
          <w:t>Meetings</w:t>
        </w:r>
      </w:hyperlink>
    </w:p>
    <w:p w:rsidR="00F055B8" w:rsidRPr="005A0172" w:rsidRDefault="00F055B8" w:rsidP="005A0172">
      <w:pPr>
        <w:tabs>
          <w:tab w:val="left" w:pos="560"/>
        </w:tabs>
        <w:suppressAutoHyphens/>
        <w:autoSpaceDE w:val="0"/>
        <w:autoSpaceDN w:val="0"/>
        <w:adjustRightInd w:val="0"/>
        <w:spacing w:after="60" w:line="288" w:lineRule="auto"/>
        <w:textAlignment w:val="center"/>
        <w:rPr>
          <w:rFonts w:ascii="Minion Pro" w:hAnsi="Minion Pro" w:cs="Minion Pro"/>
          <w:b/>
          <w:bCs/>
          <w:color w:val="000000"/>
        </w:rPr>
      </w:pPr>
      <w:r w:rsidRPr="005A0172">
        <w:rPr>
          <w:rFonts w:ascii="Minion Pro" w:hAnsi="Minion Pro" w:cs="Minion Pro"/>
          <w:b/>
          <w:bCs/>
          <w:color w:val="000000"/>
        </w:rPr>
        <w:t xml:space="preserve">After manual review items removed there is 1 A compliance issue on this page. </w:t>
      </w:r>
    </w:p>
    <w:p w:rsidR="00796922" w:rsidRPr="00796922" w:rsidRDefault="00796922" w:rsidP="00796922">
      <w:pPr>
        <w:pStyle w:val="ListParagraph"/>
        <w:numPr>
          <w:ilvl w:val="0"/>
          <w:numId w:val="5"/>
        </w:numPr>
        <w:rPr>
          <w:i/>
        </w:rPr>
      </w:pPr>
      <w:r w:rsidRPr="00796922">
        <w:rPr>
          <w:rFonts w:ascii="Segoe UI Symbol" w:hAnsi="Segoe UI Symbol" w:cs="Segoe UI Symbol"/>
          <w:i/>
        </w:rPr>
        <w:t>✓</w:t>
      </w:r>
      <w:r w:rsidRPr="00796922">
        <w:rPr>
          <w:i/>
        </w:rPr>
        <w:t xml:space="preserve"> A - Info &amp; Relationships/Adaptable - content outside of landmarks (page number ignore not in production)</w:t>
      </w:r>
    </w:p>
    <w:p w:rsidR="003473B6" w:rsidRPr="003473B6" w:rsidRDefault="003473B6" w:rsidP="003473B6">
      <w:pPr>
        <w:pStyle w:val="ListParagraph"/>
        <w:numPr>
          <w:ilvl w:val="0"/>
          <w:numId w:val="5"/>
        </w:numPr>
        <w:tabs>
          <w:tab w:val="left" w:pos="560"/>
        </w:tabs>
        <w:suppressAutoHyphens/>
        <w:autoSpaceDE w:val="0"/>
        <w:autoSpaceDN w:val="0"/>
        <w:adjustRightInd w:val="0"/>
        <w:spacing w:after="60" w:line="288" w:lineRule="auto"/>
        <w:textAlignment w:val="center"/>
        <w:rPr>
          <w:rFonts w:ascii="Minion Pro" w:hAnsi="Minion Pro" w:cs="Minion Pro"/>
          <w:color w:val="000066"/>
        </w:rPr>
      </w:pPr>
      <w:r w:rsidRPr="003473B6">
        <w:rPr>
          <w:rFonts w:ascii="Minion Pro" w:hAnsi="Minion Pro" w:cs="Minion Pro"/>
          <w:i/>
          <w:iCs/>
          <w:color w:val="000066"/>
        </w:rPr>
        <w:t>✓</w:t>
      </w:r>
      <w:r w:rsidRPr="003473B6">
        <w:rPr>
          <w:rFonts w:ascii="Minion Pro" w:hAnsi="Minion Pro" w:cs="Minion Pro"/>
          <w:color w:val="000066"/>
        </w:rPr>
        <w:t>AAA - Info &amp; Relationships Color Contrast Not Sufficient 2 instances - one instance was the gray background used on left content navigation top level and the Google translation drop-down arrow.  Both colors changed to # 8E3324 to meet contrast accessibility.</w:t>
      </w:r>
    </w:p>
    <w:p w:rsidR="00F055B8" w:rsidRPr="003473B6" w:rsidRDefault="00546D6E" w:rsidP="003C3026">
      <w:pPr>
        <w:pStyle w:val="Heading3"/>
      </w:pPr>
      <w:hyperlink r:id="rId10" w:history="1">
        <w:r w:rsidR="00F055B8" w:rsidRPr="007C18A0">
          <w:rPr>
            <w:rStyle w:val="Hyperlink"/>
            <w:rFonts w:ascii="Arial" w:hAnsi="Arial" w:cs="Arial"/>
            <w:sz w:val="24"/>
          </w:rPr>
          <w:t>Remediation Efforts</w:t>
        </w:r>
      </w:hyperlink>
    </w:p>
    <w:p w:rsidR="00F055B8" w:rsidRPr="003473B6" w:rsidRDefault="00F055B8" w:rsidP="003473B6">
      <w:pPr>
        <w:tabs>
          <w:tab w:val="left" w:pos="560"/>
        </w:tabs>
        <w:suppressAutoHyphens/>
        <w:autoSpaceDE w:val="0"/>
        <w:autoSpaceDN w:val="0"/>
        <w:adjustRightInd w:val="0"/>
        <w:spacing w:after="60" w:line="288" w:lineRule="auto"/>
        <w:textAlignment w:val="center"/>
        <w:rPr>
          <w:rFonts w:ascii="Minion Pro" w:hAnsi="Minion Pro" w:cs="Minion Pro"/>
          <w:b/>
          <w:bCs/>
          <w:color w:val="000000"/>
        </w:rPr>
      </w:pPr>
      <w:r w:rsidRPr="003473B6">
        <w:rPr>
          <w:rFonts w:ascii="Minion Pro" w:hAnsi="Minion Pro" w:cs="Minion Pro"/>
          <w:b/>
          <w:bCs/>
          <w:color w:val="000000"/>
        </w:rPr>
        <w:t xml:space="preserve">After manual review items removed there are 5 A compliance issues on this page. </w:t>
      </w:r>
    </w:p>
    <w:p w:rsidR="00796922" w:rsidRPr="00796922" w:rsidRDefault="00796922" w:rsidP="00796922">
      <w:pPr>
        <w:pStyle w:val="ListParagraph"/>
        <w:numPr>
          <w:ilvl w:val="0"/>
          <w:numId w:val="5"/>
        </w:numPr>
        <w:rPr>
          <w:i/>
        </w:rPr>
      </w:pPr>
      <w:r w:rsidRPr="00796922">
        <w:rPr>
          <w:rFonts w:ascii="Segoe UI Symbol" w:hAnsi="Segoe UI Symbol" w:cs="Segoe UI Symbol"/>
          <w:i/>
        </w:rPr>
        <w:t>✓</w:t>
      </w:r>
      <w:r w:rsidRPr="00796922">
        <w:rPr>
          <w:i/>
        </w:rPr>
        <w:t xml:space="preserve"> A - Info &amp; Relationships/Adaptable - content outside of landmarks (page number ignore not in production)</w:t>
      </w:r>
    </w:p>
    <w:p w:rsidR="00F055B8" w:rsidRPr="002A7DD3" w:rsidRDefault="00F055B8" w:rsidP="002A7DD3">
      <w:pPr>
        <w:pStyle w:val="ListParagraph"/>
        <w:numPr>
          <w:ilvl w:val="0"/>
          <w:numId w:val="5"/>
        </w:numPr>
        <w:rPr>
          <w:i/>
        </w:rPr>
      </w:pPr>
      <w:r w:rsidRPr="002A7DD3">
        <w:rPr>
          <w:rFonts w:ascii="Segoe UI Symbol" w:hAnsi="Segoe UI Symbol" w:cs="Segoe UI Symbol"/>
          <w:i/>
        </w:rPr>
        <w:t>✓</w:t>
      </w:r>
      <w:r w:rsidRPr="002A7DD3">
        <w:rPr>
          <w:i/>
        </w:rPr>
        <w:t xml:space="preserve"> A - Navigable - Non-distinguishable links 4 instances - all links go to the same place so they are in compliance</w:t>
      </w:r>
    </w:p>
    <w:p w:rsidR="00F055B8" w:rsidRPr="000103FA" w:rsidRDefault="00F055B8" w:rsidP="002A7DD3">
      <w:pPr>
        <w:pStyle w:val="ListParagraph"/>
        <w:numPr>
          <w:ilvl w:val="0"/>
          <w:numId w:val="5"/>
        </w:numPr>
        <w:rPr>
          <w:i/>
          <w:color w:val="000066"/>
        </w:rPr>
      </w:pPr>
      <w:r w:rsidRPr="000103FA">
        <w:rPr>
          <w:rFonts w:ascii="Segoe UI Symbol" w:hAnsi="Segoe UI Symbol" w:cs="Segoe UI Symbol"/>
          <w:i/>
          <w:iCs/>
          <w:color w:val="000066"/>
        </w:rPr>
        <w:t>✓</w:t>
      </w:r>
      <w:r w:rsidRPr="000103FA">
        <w:rPr>
          <w:i/>
          <w:iCs/>
          <w:color w:val="000066"/>
        </w:rPr>
        <w:t xml:space="preserve"> </w:t>
      </w:r>
      <w:r w:rsidRPr="000103FA">
        <w:rPr>
          <w:i/>
          <w:color w:val="000066"/>
        </w:rPr>
        <w:t>AAA - Navigable - Non-distinguishable links 4 instances - all links go to the same place so they are in compliance</w:t>
      </w:r>
    </w:p>
    <w:p w:rsidR="00501054" w:rsidRPr="003473B6" w:rsidRDefault="00546D6E" w:rsidP="003C3026">
      <w:pPr>
        <w:pStyle w:val="Heading3"/>
      </w:pPr>
      <w:hyperlink r:id="rId11" w:history="1">
        <w:r w:rsidR="00501054" w:rsidRPr="007C18A0">
          <w:rPr>
            <w:rStyle w:val="Hyperlink"/>
            <w:rFonts w:ascii="Arial" w:hAnsi="Arial" w:cs="Arial"/>
            <w:sz w:val="24"/>
          </w:rPr>
          <w:t>ADA Compliance Webinars</w:t>
        </w:r>
      </w:hyperlink>
    </w:p>
    <w:p w:rsidR="00501054" w:rsidRPr="003473B6" w:rsidRDefault="00501054" w:rsidP="00501054">
      <w:pPr>
        <w:tabs>
          <w:tab w:val="left" w:pos="560"/>
        </w:tabs>
        <w:suppressAutoHyphens/>
        <w:autoSpaceDE w:val="0"/>
        <w:autoSpaceDN w:val="0"/>
        <w:adjustRightInd w:val="0"/>
        <w:spacing w:after="60" w:line="288" w:lineRule="auto"/>
        <w:textAlignment w:val="center"/>
        <w:rPr>
          <w:rFonts w:ascii="Minion Pro" w:hAnsi="Minion Pro" w:cs="Minion Pro"/>
          <w:b/>
          <w:bCs/>
          <w:color w:val="000000"/>
        </w:rPr>
      </w:pPr>
      <w:r w:rsidRPr="003473B6">
        <w:rPr>
          <w:rFonts w:ascii="Minion Pro" w:hAnsi="Minion Pro" w:cs="Minion Pro"/>
          <w:b/>
          <w:bCs/>
          <w:color w:val="000000"/>
        </w:rPr>
        <w:t xml:space="preserve">After manual review items removed there are </w:t>
      </w:r>
      <w:r w:rsidR="002A1B13">
        <w:rPr>
          <w:rFonts w:ascii="Minion Pro" w:hAnsi="Minion Pro" w:cs="Minion Pro"/>
          <w:b/>
          <w:bCs/>
          <w:color w:val="000000"/>
        </w:rPr>
        <w:t>23</w:t>
      </w:r>
      <w:r w:rsidRPr="003473B6">
        <w:rPr>
          <w:rFonts w:ascii="Minion Pro" w:hAnsi="Minion Pro" w:cs="Minion Pro"/>
          <w:b/>
          <w:bCs/>
          <w:color w:val="000000"/>
        </w:rPr>
        <w:t xml:space="preserve"> A compliance issues </w:t>
      </w:r>
      <w:r w:rsidR="00D65FFB">
        <w:rPr>
          <w:rFonts w:ascii="Minion Pro" w:hAnsi="Minion Pro" w:cs="Minion Pro"/>
          <w:b/>
          <w:bCs/>
          <w:color w:val="000000"/>
        </w:rPr>
        <w:t>identified by Siteimprove on</w:t>
      </w:r>
      <w:r w:rsidRPr="003473B6">
        <w:rPr>
          <w:rFonts w:ascii="Minion Pro" w:hAnsi="Minion Pro" w:cs="Minion Pro"/>
          <w:b/>
          <w:bCs/>
          <w:color w:val="000000"/>
        </w:rPr>
        <w:t xml:space="preserve"> this page. </w:t>
      </w:r>
      <w:r w:rsidR="00D65FFB">
        <w:rPr>
          <w:rFonts w:ascii="Minion Pro" w:hAnsi="Minion Pro" w:cs="Minion Pro"/>
          <w:b/>
          <w:bCs/>
          <w:color w:val="000000"/>
        </w:rPr>
        <w:t xml:space="preserve"> </w:t>
      </w:r>
      <w:r w:rsidR="00D65FFB">
        <w:rPr>
          <w:rFonts w:ascii="Minion Pro" w:hAnsi="Minion Pro" w:cs="Minion Pro"/>
          <w:b/>
          <w:bCs/>
          <w:color w:val="000000"/>
        </w:rPr>
        <w:br/>
        <w:t>(Note: this number does not include documents, audio or videos)</w:t>
      </w:r>
    </w:p>
    <w:p w:rsidR="002A7DD3" w:rsidRPr="00796922" w:rsidRDefault="002A7DD3" w:rsidP="002A7DD3">
      <w:pPr>
        <w:pStyle w:val="ListParagraph"/>
        <w:numPr>
          <w:ilvl w:val="0"/>
          <w:numId w:val="5"/>
        </w:numPr>
        <w:rPr>
          <w:i/>
        </w:rPr>
      </w:pPr>
      <w:r w:rsidRPr="00796922">
        <w:rPr>
          <w:rFonts w:ascii="Segoe UI Symbol" w:hAnsi="Segoe UI Symbol" w:cs="Segoe UI Symbol"/>
          <w:i/>
        </w:rPr>
        <w:t>✓</w:t>
      </w:r>
      <w:r w:rsidRPr="00796922">
        <w:rPr>
          <w:i/>
        </w:rPr>
        <w:t xml:space="preserve"> A - Info &amp; Relationships/</w:t>
      </w:r>
      <w:r>
        <w:rPr>
          <w:i/>
        </w:rPr>
        <w:t>Text Alternatives</w:t>
      </w:r>
      <w:r w:rsidRPr="00796922">
        <w:rPr>
          <w:i/>
        </w:rPr>
        <w:t xml:space="preserve"> </w:t>
      </w:r>
      <w:r>
        <w:rPr>
          <w:i/>
        </w:rPr>
        <w:t>–</w:t>
      </w:r>
      <w:r w:rsidRPr="00796922">
        <w:rPr>
          <w:i/>
        </w:rPr>
        <w:t xml:space="preserve"> </w:t>
      </w:r>
      <w:r>
        <w:rPr>
          <w:i/>
        </w:rPr>
        <w:t>20 instances - carousel images from agencyITservices. Removed carousel.</w:t>
      </w:r>
    </w:p>
    <w:p w:rsidR="00796922" w:rsidRPr="00796922" w:rsidRDefault="00796922" w:rsidP="00796922">
      <w:pPr>
        <w:pStyle w:val="ListParagraph"/>
        <w:numPr>
          <w:ilvl w:val="0"/>
          <w:numId w:val="5"/>
        </w:numPr>
        <w:rPr>
          <w:i/>
        </w:rPr>
      </w:pPr>
      <w:r w:rsidRPr="00796922">
        <w:rPr>
          <w:rFonts w:ascii="Segoe UI Symbol" w:hAnsi="Segoe UI Symbol" w:cs="Segoe UI Symbol"/>
          <w:i/>
        </w:rPr>
        <w:t>✓</w:t>
      </w:r>
      <w:r w:rsidRPr="00796922">
        <w:rPr>
          <w:i/>
        </w:rPr>
        <w:t xml:space="preserve"> A - Info &amp; Relationships/Adaptable </w:t>
      </w:r>
      <w:r w:rsidR="002A7DD3">
        <w:rPr>
          <w:i/>
        </w:rPr>
        <w:t>–</w:t>
      </w:r>
      <w:r w:rsidRPr="00796922">
        <w:rPr>
          <w:i/>
        </w:rPr>
        <w:t xml:space="preserve"> </w:t>
      </w:r>
      <w:r w:rsidR="002A7DD3">
        <w:rPr>
          <w:i/>
        </w:rPr>
        <w:t xml:space="preserve">1 instance - </w:t>
      </w:r>
      <w:r w:rsidRPr="00796922">
        <w:rPr>
          <w:i/>
        </w:rPr>
        <w:t>content outside of landmarks (page number ignore not in production)</w:t>
      </w:r>
    </w:p>
    <w:p w:rsidR="002A7DD3" w:rsidRDefault="00501054" w:rsidP="002A7DD3">
      <w:pPr>
        <w:pStyle w:val="ListParagraph"/>
        <w:numPr>
          <w:ilvl w:val="0"/>
          <w:numId w:val="5"/>
        </w:numPr>
      </w:pPr>
      <w:r w:rsidRPr="002A7DD3">
        <w:rPr>
          <w:rFonts w:ascii="Segoe UI Symbol" w:hAnsi="Segoe UI Symbol" w:cs="Segoe UI Symbol"/>
        </w:rPr>
        <w:t>✓</w:t>
      </w:r>
      <w:r w:rsidRPr="00F055B8">
        <w:t xml:space="preserve"> A - </w:t>
      </w:r>
      <w:r w:rsidR="002A7DD3">
        <w:t>Compatible</w:t>
      </w:r>
      <w:r w:rsidRPr="00F055B8">
        <w:t xml:space="preserve"> </w:t>
      </w:r>
      <w:r w:rsidR="002A7DD3">
        <w:t>–</w:t>
      </w:r>
      <w:r w:rsidRPr="00F055B8">
        <w:t xml:space="preserve"> </w:t>
      </w:r>
      <w:r w:rsidR="002A7DD3">
        <w:t xml:space="preserve">2 instances – The iFrame is missing a description.  </w:t>
      </w:r>
      <w:r w:rsidR="00317732">
        <w:t>A</w:t>
      </w:r>
      <w:r w:rsidR="002A7DD3">
        <w:t>dded code below to agency.js file</w:t>
      </w:r>
    </w:p>
    <w:p w:rsidR="002A7DD3" w:rsidRPr="002A7DD3" w:rsidRDefault="002A7DD3" w:rsidP="002A7DD3">
      <w:pPr>
        <w:autoSpaceDE w:val="0"/>
        <w:autoSpaceDN w:val="0"/>
        <w:adjustRightInd w:val="0"/>
        <w:spacing w:after="0" w:line="240" w:lineRule="auto"/>
        <w:ind w:left="720"/>
        <w:rPr>
          <w:rFonts w:ascii="Consolas" w:hAnsi="Consolas" w:cs="Consolas"/>
          <w:color w:val="000000"/>
          <w:sz w:val="19"/>
          <w:szCs w:val="19"/>
        </w:rPr>
      </w:pPr>
      <w:r w:rsidRPr="002A7DD3">
        <w:rPr>
          <w:rFonts w:ascii="Consolas" w:hAnsi="Consolas" w:cs="Consolas"/>
          <w:color w:val="008000"/>
          <w:sz w:val="19"/>
          <w:szCs w:val="19"/>
        </w:rPr>
        <w:t>/* adds title element for YouTube video in right content */</w:t>
      </w:r>
    </w:p>
    <w:p w:rsidR="00D65FFB" w:rsidRDefault="002A7DD3" w:rsidP="002A7DD3">
      <w:pPr>
        <w:ind w:left="720"/>
        <w:rPr>
          <w:rFonts w:ascii="Consolas" w:hAnsi="Consolas" w:cs="Consolas"/>
          <w:color w:val="000000"/>
          <w:sz w:val="19"/>
          <w:szCs w:val="19"/>
        </w:rPr>
      </w:pPr>
      <w:r w:rsidRPr="002A7DD3">
        <w:rPr>
          <w:rFonts w:ascii="Consolas" w:hAnsi="Consolas" w:cs="Consolas"/>
          <w:color w:val="000000"/>
          <w:sz w:val="19"/>
          <w:szCs w:val="19"/>
        </w:rPr>
        <w:tab/>
        <w:t>$(</w:t>
      </w:r>
      <w:r w:rsidRPr="002A7DD3">
        <w:rPr>
          <w:rFonts w:ascii="Consolas" w:hAnsi="Consolas" w:cs="Consolas"/>
          <w:color w:val="A31515"/>
          <w:sz w:val="19"/>
          <w:szCs w:val="19"/>
        </w:rPr>
        <w:t>"iframe"</w:t>
      </w:r>
      <w:r w:rsidRPr="002A7DD3">
        <w:rPr>
          <w:rFonts w:ascii="Consolas" w:hAnsi="Consolas" w:cs="Consolas"/>
          <w:color w:val="000000"/>
          <w:sz w:val="19"/>
          <w:szCs w:val="19"/>
        </w:rPr>
        <w:t>).attr(</w:t>
      </w:r>
      <w:r w:rsidRPr="002A7DD3">
        <w:rPr>
          <w:rFonts w:ascii="Consolas" w:hAnsi="Consolas" w:cs="Consolas"/>
          <w:color w:val="A31515"/>
          <w:sz w:val="19"/>
          <w:szCs w:val="19"/>
        </w:rPr>
        <w:t>"title"</w:t>
      </w:r>
      <w:r w:rsidRPr="002A7DD3">
        <w:rPr>
          <w:rFonts w:ascii="Consolas" w:hAnsi="Consolas" w:cs="Consolas"/>
          <w:color w:val="000000"/>
          <w:sz w:val="19"/>
          <w:szCs w:val="19"/>
        </w:rPr>
        <w:t xml:space="preserve">, </w:t>
      </w:r>
      <w:r w:rsidRPr="002A7DD3">
        <w:rPr>
          <w:rFonts w:ascii="Consolas" w:hAnsi="Consolas" w:cs="Consolas"/>
          <w:color w:val="A31515"/>
          <w:sz w:val="19"/>
          <w:szCs w:val="19"/>
        </w:rPr>
        <w:t>"YouTube video"</w:t>
      </w:r>
      <w:r w:rsidRPr="002A7DD3">
        <w:rPr>
          <w:rFonts w:ascii="Consolas" w:hAnsi="Consolas" w:cs="Consolas"/>
          <w:color w:val="000000"/>
          <w:sz w:val="19"/>
          <w:szCs w:val="19"/>
        </w:rPr>
        <w:t>);</w:t>
      </w:r>
      <w:r w:rsidRPr="002A7DD3">
        <w:rPr>
          <w:rFonts w:ascii="Consolas" w:hAnsi="Consolas" w:cs="Consolas"/>
          <w:color w:val="000000"/>
          <w:sz w:val="19"/>
          <w:szCs w:val="19"/>
        </w:rPr>
        <w:tab/>
      </w:r>
    </w:p>
    <w:p w:rsidR="00D65FFB" w:rsidRPr="009E451E" w:rsidRDefault="00D65FFB" w:rsidP="00D65FFB">
      <w:pPr>
        <w:pStyle w:val="ListParagraph"/>
        <w:numPr>
          <w:ilvl w:val="0"/>
          <w:numId w:val="5"/>
        </w:numPr>
        <w:rPr>
          <w:color w:val="B30000"/>
        </w:rPr>
      </w:pPr>
      <w:r w:rsidRPr="009E451E">
        <w:rPr>
          <w:color w:val="B30000"/>
        </w:rPr>
        <w:t>A - Compatible – 7 instances – The iFrame is missing a description.  Added code below to agency.js file</w:t>
      </w:r>
    </w:p>
    <w:p w:rsidR="006B499F" w:rsidRPr="006B499F" w:rsidRDefault="00546D6E" w:rsidP="003C3026">
      <w:pPr>
        <w:pStyle w:val="Heading3"/>
      </w:pPr>
      <w:hyperlink r:id="rId12" w:history="1">
        <w:r w:rsidR="006B499F" w:rsidRPr="007C18A0">
          <w:rPr>
            <w:rStyle w:val="Hyperlink"/>
            <w:rFonts w:ascii="Arial" w:hAnsi="Arial" w:cs="Arial"/>
            <w:sz w:val="24"/>
          </w:rPr>
          <w:t>What Users Can Do</w:t>
        </w:r>
      </w:hyperlink>
    </w:p>
    <w:p w:rsidR="006B499F" w:rsidRPr="006B499F" w:rsidRDefault="006B499F" w:rsidP="006B499F">
      <w:pPr>
        <w:tabs>
          <w:tab w:val="left" w:pos="560"/>
        </w:tabs>
        <w:suppressAutoHyphens/>
        <w:autoSpaceDE w:val="0"/>
        <w:autoSpaceDN w:val="0"/>
        <w:adjustRightInd w:val="0"/>
        <w:spacing w:after="60" w:line="288" w:lineRule="auto"/>
        <w:textAlignment w:val="center"/>
        <w:rPr>
          <w:rFonts w:ascii="Minion Pro" w:hAnsi="Minion Pro" w:cs="Minion Pro"/>
          <w:b/>
          <w:bCs/>
          <w:color w:val="000000"/>
        </w:rPr>
      </w:pPr>
      <w:r w:rsidRPr="006B499F">
        <w:rPr>
          <w:rFonts w:ascii="Minion Pro" w:hAnsi="Minion Pro" w:cs="Minion Pro"/>
          <w:b/>
          <w:bCs/>
          <w:color w:val="000000"/>
        </w:rPr>
        <w:t xml:space="preserve">After manual review items removed there are </w:t>
      </w:r>
      <w:r>
        <w:rPr>
          <w:rFonts w:ascii="Minion Pro" w:hAnsi="Minion Pro" w:cs="Minion Pro"/>
          <w:b/>
          <w:bCs/>
          <w:color w:val="000000"/>
        </w:rPr>
        <w:t>6</w:t>
      </w:r>
      <w:r w:rsidRPr="006B499F">
        <w:rPr>
          <w:rFonts w:ascii="Minion Pro" w:hAnsi="Minion Pro" w:cs="Minion Pro"/>
          <w:b/>
          <w:bCs/>
          <w:color w:val="000000"/>
        </w:rPr>
        <w:t xml:space="preserve"> A </w:t>
      </w:r>
      <w:r>
        <w:rPr>
          <w:rFonts w:ascii="Minion Pro" w:hAnsi="Minion Pro" w:cs="Minion Pro"/>
          <w:b/>
          <w:bCs/>
          <w:color w:val="000000"/>
        </w:rPr>
        <w:t xml:space="preserve">and 4 AAA </w:t>
      </w:r>
      <w:r w:rsidRPr="006B499F">
        <w:rPr>
          <w:rFonts w:ascii="Minion Pro" w:hAnsi="Minion Pro" w:cs="Minion Pro"/>
          <w:b/>
          <w:bCs/>
          <w:color w:val="000000"/>
        </w:rPr>
        <w:t>compliance issues identified by Siteimprove on this page.  (Note: this number does not include documents, audio or videos)</w:t>
      </w:r>
    </w:p>
    <w:p w:rsidR="006B499F" w:rsidRDefault="006B499F" w:rsidP="006B499F">
      <w:pPr>
        <w:pStyle w:val="ListParagraph"/>
        <w:numPr>
          <w:ilvl w:val="0"/>
          <w:numId w:val="5"/>
        </w:numPr>
        <w:rPr>
          <w:i/>
        </w:rPr>
      </w:pPr>
      <w:r w:rsidRPr="00796922">
        <w:rPr>
          <w:rFonts w:ascii="Segoe UI Symbol" w:hAnsi="Segoe UI Symbol" w:cs="Segoe UI Symbol"/>
          <w:i/>
        </w:rPr>
        <w:t>✓</w:t>
      </w:r>
      <w:r w:rsidRPr="00796922">
        <w:rPr>
          <w:i/>
        </w:rPr>
        <w:t xml:space="preserve"> A - Info &amp; Relationships/Adaptable </w:t>
      </w:r>
      <w:r>
        <w:rPr>
          <w:i/>
        </w:rPr>
        <w:t>–</w:t>
      </w:r>
      <w:r w:rsidRPr="00796922">
        <w:rPr>
          <w:i/>
        </w:rPr>
        <w:t xml:space="preserve"> </w:t>
      </w:r>
      <w:r>
        <w:rPr>
          <w:i/>
        </w:rPr>
        <w:t xml:space="preserve">2 instances - </w:t>
      </w:r>
      <w:r w:rsidRPr="00796922">
        <w:rPr>
          <w:i/>
        </w:rPr>
        <w:t>content outside of landmarks</w:t>
      </w:r>
    </w:p>
    <w:p w:rsidR="006B499F" w:rsidRDefault="006B499F" w:rsidP="006B499F">
      <w:pPr>
        <w:pStyle w:val="ListParagraph"/>
        <w:numPr>
          <w:ilvl w:val="1"/>
          <w:numId w:val="5"/>
        </w:numPr>
        <w:rPr>
          <w:i/>
        </w:rPr>
      </w:pPr>
      <w:r w:rsidRPr="00796922">
        <w:rPr>
          <w:i/>
        </w:rPr>
        <w:t xml:space="preserve">page </w:t>
      </w:r>
      <w:r>
        <w:rPr>
          <w:i/>
        </w:rPr>
        <w:t>number ignore not in production</w:t>
      </w:r>
    </w:p>
    <w:p w:rsidR="006B499F" w:rsidRPr="00796922" w:rsidRDefault="006B499F" w:rsidP="006B499F">
      <w:pPr>
        <w:pStyle w:val="ListParagraph"/>
        <w:numPr>
          <w:ilvl w:val="1"/>
          <w:numId w:val="5"/>
        </w:numPr>
        <w:rPr>
          <w:i/>
        </w:rPr>
      </w:pPr>
      <w:r>
        <w:rPr>
          <w:i/>
        </w:rPr>
        <w:t xml:space="preserve">The right column </w:t>
      </w:r>
      <w:r w:rsidR="00A6327E">
        <w:rPr>
          <w:i/>
        </w:rPr>
        <w:t xml:space="preserve">when we include a completely separate content block in this location </w:t>
      </w:r>
      <w:r>
        <w:rPr>
          <w:i/>
        </w:rPr>
        <w:t>– used the JavaScript below in the agency.js file to correct the problem</w:t>
      </w:r>
    </w:p>
    <w:p w:rsidR="006B499F" w:rsidRPr="006B499F" w:rsidRDefault="006B499F" w:rsidP="006B499F">
      <w:pPr>
        <w:autoSpaceDE w:val="0"/>
        <w:autoSpaceDN w:val="0"/>
        <w:adjustRightInd w:val="0"/>
        <w:spacing w:after="0" w:line="240" w:lineRule="auto"/>
        <w:ind w:left="720"/>
        <w:rPr>
          <w:rFonts w:ascii="Consolas" w:hAnsi="Consolas" w:cs="Consolas"/>
          <w:color w:val="000000"/>
          <w:sz w:val="19"/>
          <w:szCs w:val="19"/>
        </w:rPr>
      </w:pPr>
      <w:r w:rsidRPr="006B499F">
        <w:rPr>
          <w:rFonts w:ascii="Consolas" w:hAnsi="Consolas" w:cs="Consolas"/>
          <w:color w:val="008000"/>
          <w:sz w:val="19"/>
          <w:szCs w:val="19"/>
        </w:rPr>
        <w:t>/* adds the aria role &amp; aria-label to the column_right (State: Page=Program pages) */</w:t>
      </w:r>
    </w:p>
    <w:p w:rsidR="006B499F" w:rsidRPr="00F055B8" w:rsidRDefault="006B499F" w:rsidP="003C3026">
      <w:pPr>
        <w:autoSpaceDE w:val="0"/>
        <w:autoSpaceDN w:val="0"/>
        <w:adjustRightInd w:val="0"/>
        <w:spacing w:after="0" w:line="240" w:lineRule="auto"/>
        <w:ind w:left="1130"/>
      </w:pPr>
      <w:r w:rsidRPr="006B499F">
        <w:rPr>
          <w:rFonts w:ascii="Consolas" w:hAnsi="Consolas" w:cs="Consolas"/>
          <w:color w:val="000000"/>
          <w:sz w:val="19"/>
          <w:szCs w:val="19"/>
        </w:rPr>
        <w:t>$(</w:t>
      </w:r>
      <w:r w:rsidRPr="006B499F">
        <w:rPr>
          <w:rFonts w:ascii="Consolas" w:hAnsi="Consolas" w:cs="Consolas"/>
          <w:color w:val="A31515"/>
          <w:sz w:val="19"/>
          <w:szCs w:val="19"/>
        </w:rPr>
        <w:t>"#column_right"</w:t>
      </w:r>
      <w:r w:rsidRPr="006B499F">
        <w:rPr>
          <w:rFonts w:ascii="Consolas" w:hAnsi="Consolas" w:cs="Consolas"/>
          <w:color w:val="000000"/>
          <w:sz w:val="19"/>
          <w:szCs w:val="19"/>
        </w:rPr>
        <w:t>).each(</w:t>
      </w:r>
      <w:r w:rsidRPr="006B499F">
        <w:rPr>
          <w:rFonts w:ascii="Consolas" w:hAnsi="Consolas" w:cs="Consolas"/>
          <w:color w:val="0000FF"/>
          <w:sz w:val="19"/>
          <w:szCs w:val="19"/>
        </w:rPr>
        <w:t>function</w:t>
      </w:r>
      <w:r w:rsidRPr="006B499F">
        <w:rPr>
          <w:rFonts w:ascii="Consolas" w:hAnsi="Consolas" w:cs="Consolas"/>
          <w:color w:val="000000"/>
          <w:sz w:val="19"/>
          <w:szCs w:val="19"/>
        </w:rPr>
        <w:t xml:space="preserve"> (i, v) {</w:t>
      </w:r>
      <w:r w:rsidR="003C3026">
        <w:rPr>
          <w:rFonts w:ascii="Consolas" w:hAnsi="Consolas" w:cs="Consolas"/>
          <w:color w:val="000000"/>
          <w:sz w:val="19"/>
          <w:szCs w:val="19"/>
        </w:rPr>
        <w:br/>
      </w:r>
      <w:r w:rsidRPr="006B499F">
        <w:rPr>
          <w:rFonts w:ascii="Consolas" w:hAnsi="Consolas" w:cs="Consolas"/>
          <w:color w:val="000000"/>
          <w:sz w:val="19"/>
          <w:szCs w:val="19"/>
        </w:rPr>
        <w:t>$(</w:t>
      </w:r>
      <w:r w:rsidRPr="006B499F">
        <w:rPr>
          <w:rFonts w:ascii="Consolas" w:hAnsi="Consolas" w:cs="Consolas"/>
          <w:color w:val="0000FF"/>
          <w:sz w:val="19"/>
          <w:szCs w:val="19"/>
        </w:rPr>
        <w:t>this</w:t>
      </w:r>
      <w:r w:rsidRPr="006B499F">
        <w:rPr>
          <w:rFonts w:ascii="Consolas" w:hAnsi="Consolas" w:cs="Consolas"/>
          <w:color w:val="000000"/>
          <w:sz w:val="19"/>
          <w:szCs w:val="19"/>
        </w:rPr>
        <w:t>).attr(</w:t>
      </w:r>
      <w:r w:rsidRPr="006B499F">
        <w:rPr>
          <w:rFonts w:ascii="Consolas" w:hAnsi="Consolas" w:cs="Consolas"/>
          <w:color w:val="A31515"/>
          <w:sz w:val="19"/>
          <w:szCs w:val="19"/>
        </w:rPr>
        <w:t>"role"</w:t>
      </w:r>
      <w:r w:rsidRPr="006B499F">
        <w:rPr>
          <w:rFonts w:ascii="Consolas" w:hAnsi="Consolas" w:cs="Consolas"/>
          <w:color w:val="000000"/>
          <w:sz w:val="19"/>
          <w:szCs w:val="19"/>
        </w:rPr>
        <w:t xml:space="preserve">, </w:t>
      </w:r>
      <w:r w:rsidRPr="006B499F">
        <w:rPr>
          <w:rFonts w:ascii="Consolas" w:hAnsi="Consolas" w:cs="Consolas"/>
          <w:color w:val="A31515"/>
          <w:sz w:val="19"/>
          <w:szCs w:val="19"/>
        </w:rPr>
        <w:t>"main"</w:t>
      </w:r>
      <w:r w:rsidRPr="006B499F">
        <w:rPr>
          <w:rFonts w:ascii="Consolas" w:hAnsi="Consolas" w:cs="Consolas"/>
          <w:color w:val="000000"/>
          <w:sz w:val="19"/>
          <w:szCs w:val="19"/>
        </w:rPr>
        <w:t>).attr(</w:t>
      </w:r>
      <w:r w:rsidRPr="006B499F">
        <w:rPr>
          <w:rFonts w:ascii="Consolas" w:hAnsi="Consolas" w:cs="Consolas"/>
          <w:color w:val="A31515"/>
          <w:sz w:val="19"/>
          <w:szCs w:val="19"/>
        </w:rPr>
        <w:t>"aria-label"</w:t>
      </w:r>
      <w:r w:rsidRPr="006B499F">
        <w:rPr>
          <w:rFonts w:ascii="Consolas" w:hAnsi="Consolas" w:cs="Consolas"/>
          <w:color w:val="000000"/>
          <w:sz w:val="19"/>
          <w:szCs w:val="19"/>
        </w:rPr>
        <w:t xml:space="preserve">, </w:t>
      </w:r>
      <w:r w:rsidRPr="006B499F">
        <w:rPr>
          <w:rFonts w:ascii="Consolas" w:hAnsi="Consolas" w:cs="Consolas"/>
          <w:color w:val="A31515"/>
          <w:sz w:val="19"/>
          <w:szCs w:val="19"/>
        </w:rPr>
        <w:t>"Supporting Content"</w:t>
      </w:r>
      <w:r w:rsidRPr="006B499F">
        <w:rPr>
          <w:rFonts w:ascii="Consolas" w:hAnsi="Consolas" w:cs="Consolas"/>
          <w:color w:val="000000"/>
          <w:sz w:val="19"/>
          <w:szCs w:val="19"/>
        </w:rPr>
        <w:t>);</w:t>
      </w:r>
      <w:r w:rsidR="003C3026">
        <w:rPr>
          <w:rFonts w:ascii="Consolas" w:hAnsi="Consolas" w:cs="Consolas"/>
          <w:color w:val="000000"/>
          <w:sz w:val="19"/>
          <w:szCs w:val="19"/>
        </w:rPr>
        <w:br/>
      </w:r>
      <w:r w:rsidRPr="006B499F">
        <w:rPr>
          <w:rFonts w:ascii="Consolas" w:hAnsi="Consolas" w:cs="Consolas"/>
          <w:color w:val="000000"/>
          <w:sz w:val="19"/>
          <w:szCs w:val="19"/>
        </w:rPr>
        <w:t>});</w:t>
      </w:r>
    </w:p>
    <w:p w:rsidR="006B499F" w:rsidRDefault="006B499F" w:rsidP="006B499F">
      <w:pPr>
        <w:pStyle w:val="ListParagraph"/>
        <w:numPr>
          <w:ilvl w:val="0"/>
          <w:numId w:val="5"/>
        </w:numPr>
        <w:rPr>
          <w:i/>
        </w:rPr>
      </w:pPr>
      <w:r w:rsidRPr="00796922">
        <w:rPr>
          <w:rFonts w:ascii="Segoe UI Symbol" w:hAnsi="Segoe UI Symbol" w:cs="Segoe UI Symbol"/>
          <w:i/>
        </w:rPr>
        <w:t>✓</w:t>
      </w:r>
      <w:r w:rsidRPr="00796922">
        <w:rPr>
          <w:i/>
        </w:rPr>
        <w:t xml:space="preserve"> A</w:t>
      </w:r>
      <w:r>
        <w:rPr>
          <w:i/>
        </w:rPr>
        <w:t xml:space="preserve"> &amp; AAA - Navigable</w:t>
      </w:r>
      <w:r w:rsidRPr="00796922">
        <w:rPr>
          <w:i/>
        </w:rPr>
        <w:t xml:space="preserve"> </w:t>
      </w:r>
      <w:r>
        <w:rPr>
          <w:i/>
        </w:rPr>
        <w:t>–</w:t>
      </w:r>
      <w:r w:rsidRPr="00796922">
        <w:rPr>
          <w:i/>
        </w:rPr>
        <w:t xml:space="preserve"> </w:t>
      </w:r>
      <w:r>
        <w:rPr>
          <w:i/>
        </w:rPr>
        <w:t>4 instances – non-distinguishable links (link text and link destination are identical so this passes manual review).</w:t>
      </w:r>
    </w:p>
    <w:p w:rsidR="00BF4875" w:rsidRPr="00A53A9D" w:rsidRDefault="00BF4875" w:rsidP="00A53A9D">
      <w:pPr>
        <w:pStyle w:val="ListParagraph"/>
        <w:numPr>
          <w:ilvl w:val="0"/>
          <w:numId w:val="5"/>
        </w:numPr>
        <w:rPr>
          <w:color w:val="B30000"/>
        </w:rPr>
      </w:pPr>
      <w:r w:rsidRPr="00A53A9D">
        <w:rPr>
          <w:color w:val="B30000"/>
        </w:rPr>
        <w:t>This page links to non-compliant pages on the following sites:</w:t>
      </w:r>
    </w:p>
    <w:p w:rsidR="009E451E" w:rsidRPr="009E451E" w:rsidRDefault="00546D6E" w:rsidP="009E451E">
      <w:pPr>
        <w:pStyle w:val="ListParagraph"/>
        <w:numPr>
          <w:ilvl w:val="1"/>
          <w:numId w:val="5"/>
        </w:numPr>
        <w:rPr>
          <w:i/>
        </w:rPr>
      </w:pPr>
      <w:hyperlink r:id="rId13" w:tgtFrame="_blank" w:history="1">
        <w:r w:rsidR="009E451E" w:rsidRPr="009E451E">
          <w:rPr>
            <w:rStyle w:val="Hyperlink"/>
            <w:i/>
            <w:color w:val="0000FF"/>
          </w:rPr>
          <w:t>Web Accessibility Perspectives: Explore the Impact and Benefits for Everyone</w:t>
        </w:r>
      </w:hyperlink>
      <w:r w:rsidR="00BB701A">
        <w:rPr>
          <w:i/>
          <w:color w:val="0000FF"/>
        </w:rPr>
        <w:t xml:space="preserve"> </w:t>
      </w:r>
      <w:r w:rsidR="00BB701A" w:rsidRPr="00BB701A">
        <w:rPr>
          <w:i/>
        </w:rPr>
        <w:t>– W3C Web Accessibility Initiative</w:t>
      </w:r>
      <w:r w:rsidR="009E451E" w:rsidRPr="00BB701A">
        <w:rPr>
          <w:i/>
        </w:rPr>
        <w:t xml:space="preserve"> </w:t>
      </w:r>
      <w:r w:rsidR="009E451E" w:rsidRPr="009E451E">
        <w:rPr>
          <w:i/>
        </w:rPr>
        <w:t>(external link)</w:t>
      </w:r>
    </w:p>
    <w:p w:rsidR="00BF4875" w:rsidRDefault="00546D6E" w:rsidP="00BF4875">
      <w:pPr>
        <w:pStyle w:val="ListParagraph"/>
        <w:numPr>
          <w:ilvl w:val="1"/>
          <w:numId w:val="5"/>
        </w:numPr>
        <w:rPr>
          <w:i/>
        </w:rPr>
      </w:pPr>
      <w:hyperlink r:id="rId14" w:tgtFrame="_blank" w:history="1">
        <w:r w:rsidR="00A53A9D" w:rsidRPr="00A53A9D">
          <w:rPr>
            <w:rStyle w:val="Hyperlink"/>
            <w:i/>
          </w:rPr>
          <w:t>Assistive Technology Approaches for Improved PC Access</w:t>
        </w:r>
      </w:hyperlink>
      <w:r w:rsidR="00BB701A">
        <w:rPr>
          <w:i/>
        </w:rPr>
        <w:t xml:space="preserve"> - Microsoft</w:t>
      </w:r>
      <w:r w:rsidR="00A53A9D">
        <w:rPr>
          <w:i/>
        </w:rPr>
        <w:t xml:space="preserve"> (external link)</w:t>
      </w:r>
    </w:p>
    <w:p w:rsidR="00BB701A" w:rsidRDefault="00546D6E" w:rsidP="00BB701A">
      <w:pPr>
        <w:pStyle w:val="ListParagraph"/>
        <w:numPr>
          <w:ilvl w:val="1"/>
          <w:numId w:val="5"/>
        </w:numPr>
        <w:rPr>
          <w:i/>
        </w:rPr>
      </w:pPr>
      <w:hyperlink r:id="rId15" w:anchor=".WdQCkGhSw2w" w:tgtFrame="_blank" w:history="1">
        <w:r w:rsidR="00BB701A" w:rsidRPr="00BB701A">
          <w:rPr>
            <w:rStyle w:val="Hyperlink"/>
            <w:i/>
          </w:rPr>
          <w:t>Interacting with Assistive Technology Users</w:t>
        </w:r>
      </w:hyperlink>
      <w:r w:rsidR="00BB701A">
        <w:rPr>
          <w:i/>
        </w:rPr>
        <w:t xml:space="preserve"> – Interactive Accessibility (external link)</w:t>
      </w:r>
    </w:p>
    <w:p w:rsidR="00BB701A" w:rsidRDefault="00546D6E" w:rsidP="00BB701A">
      <w:pPr>
        <w:pStyle w:val="ListParagraph"/>
        <w:numPr>
          <w:ilvl w:val="1"/>
          <w:numId w:val="5"/>
        </w:numPr>
        <w:rPr>
          <w:i/>
        </w:rPr>
      </w:pPr>
      <w:hyperlink r:id="rId16" w:anchor=".WdQCymhSw2w" w:tgtFrame="_blank" w:history="1">
        <w:r w:rsidR="00BB701A" w:rsidRPr="00BB701A">
          <w:rPr>
            <w:rStyle w:val="Hyperlink"/>
            <w:i/>
          </w:rPr>
          <w:t>IAP Episode 1 Volume 2: Jeremy Curry, Window-Eyes</w:t>
        </w:r>
      </w:hyperlink>
      <w:r w:rsidR="00BB701A">
        <w:rPr>
          <w:i/>
        </w:rPr>
        <w:t xml:space="preserve"> – Interactive Accessibility (external link)</w:t>
      </w:r>
    </w:p>
    <w:p w:rsidR="00BB701A" w:rsidRPr="00BB701A" w:rsidRDefault="00546D6E" w:rsidP="00BB701A">
      <w:pPr>
        <w:pStyle w:val="ListParagraph"/>
        <w:numPr>
          <w:ilvl w:val="1"/>
          <w:numId w:val="5"/>
        </w:numPr>
        <w:rPr>
          <w:i/>
        </w:rPr>
      </w:pPr>
      <w:hyperlink r:id="rId17" w:anchor=".WdQD3mhSw2w" w:history="1">
        <w:r w:rsidR="00BB701A" w:rsidRPr="00BB701A">
          <w:rPr>
            <w:rStyle w:val="Hyperlink"/>
            <w:i/>
          </w:rPr>
          <w:t>5 Tips to Improve the Web for Hearing Disabilities</w:t>
        </w:r>
      </w:hyperlink>
      <w:r w:rsidR="00F46AD1">
        <w:rPr>
          <w:i/>
        </w:rPr>
        <w:t xml:space="preserve"> – Interactive Accessibility (external link)</w:t>
      </w:r>
    </w:p>
    <w:p w:rsidR="00BB701A" w:rsidRPr="00BB701A" w:rsidRDefault="00546D6E" w:rsidP="00BB701A">
      <w:pPr>
        <w:pStyle w:val="ListParagraph"/>
        <w:numPr>
          <w:ilvl w:val="1"/>
          <w:numId w:val="5"/>
        </w:numPr>
        <w:rPr>
          <w:i/>
        </w:rPr>
      </w:pPr>
      <w:hyperlink r:id="rId18" w:tgtFrame="_blank" w:history="1">
        <w:r w:rsidR="00BB701A" w:rsidRPr="00F46AD1">
          <w:rPr>
            <w:rStyle w:val="Hyperlink"/>
            <w:i/>
          </w:rPr>
          <w:t>7 Tips to Improve the Web for Vision Disabilities</w:t>
        </w:r>
      </w:hyperlink>
      <w:r w:rsidR="00F46AD1">
        <w:rPr>
          <w:i/>
        </w:rPr>
        <w:t xml:space="preserve"> – Interactive Accessibility (external link)</w:t>
      </w:r>
    </w:p>
    <w:p w:rsidR="00BB701A" w:rsidRDefault="00546D6E" w:rsidP="00BB701A">
      <w:pPr>
        <w:pStyle w:val="ListParagraph"/>
        <w:numPr>
          <w:ilvl w:val="1"/>
          <w:numId w:val="5"/>
        </w:numPr>
        <w:rPr>
          <w:i/>
        </w:rPr>
      </w:pPr>
      <w:hyperlink r:id="rId19" w:tgtFrame="_blank" w:history="1">
        <w:r w:rsidR="00BB701A" w:rsidRPr="00F46AD1">
          <w:rPr>
            <w:rStyle w:val="Hyperlink"/>
            <w:i/>
          </w:rPr>
          <w:t>Assistive Technology Posts - Interactive Accessibility</w:t>
        </w:r>
      </w:hyperlink>
      <w:r w:rsidR="00F46AD1">
        <w:rPr>
          <w:i/>
        </w:rPr>
        <w:t xml:space="preserve"> – Interactive Accessibility</w:t>
      </w:r>
      <w:r w:rsidR="00BB701A">
        <w:rPr>
          <w:i/>
        </w:rPr>
        <w:t xml:space="preserve"> (external link)</w:t>
      </w:r>
    </w:p>
    <w:p w:rsidR="00F46AD1" w:rsidRPr="00F46AD1" w:rsidRDefault="00546D6E" w:rsidP="00F46AD1">
      <w:pPr>
        <w:pStyle w:val="ListParagraph"/>
        <w:numPr>
          <w:ilvl w:val="2"/>
          <w:numId w:val="5"/>
        </w:numPr>
        <w:rPr>
          <w:i/>
        </w:rPr>
      </w:pPr>
      <w:hyperlink r:id="rId20" w:anchor=".WdQUdmhSw2w" w:tgtFrame="_blank" w:history="1">
        <w:r w:rsidR="00F46AD1" w:rsidRPr="00291955">
          <w:rPr>
            <w:rStyle w:val="Hyperlink"/>
            <w:i/>
          </w:rPr>
          <w:t>Is Testing with a Screen Reader Enough</w:t>
        </w:r>
      </w:hyperlink>
      <w:r w:rsidR="00F46AD1" w:rsidRPr="00F46AD1">
        <w:rPr>
          <w:i/>
        </w:rPr>
        <w:t>?</w:t>
      </w:r>
      <w:r w:rsidR="00291955">
        <w:rPr>
          <w:i/>
        </w:rPr>
        <w:t xml:space="preserve"> – Interactive Accessibility (external link)</w:t>
      </w:r>
    </w:p>
    <w:p w:rsidR="00F46AD1" w:rsidRPr="00F46AD1" w:rsidRDefault="00546D6E" w:rsidP="00F46AD1">
      <w:pPr>
        <w:pStyle w:val="ListParagraph"/>
        <w:numPr>
          <w:ilvl w:val="2"/>
          <w:numId w:val="5"/>
        </w:numPr>
        <w:rPr>
          <w:i/>
        </w:rPr>
      </w:pPr>
      <w:hyperlink r:id="rId21" w:anchor=".WdQUyGhSw2w" w:tgtFrame="_blank" w:history="1">
        <w:r w:rsidR="00F46AD1" w:rsidRPr="00291955">
          <w:rPr>
            <w:rStyle w:val="Hyperlink"/>
            <w:i/>
          </w:rPr>
          <w:t>How to Use Assistive technology to comply with Section 508</w:t>
        </w:r>
      </w:hyperlink>
      <w:r w:rsidR="00F46AD1" w:rsidRPr="00F46AD1">
        <w:rPr>
          <w:i/>
        </w:rPr>
        <w:t xml:space="preserve"> </w:t>
      </w:r>
      <w:r w:rsidR="00291955">
        <w:rPr>
          <w:i/>
        </w:rPr>
        <w:t xml:space="preserve"> – Interactive Accessibility (external link)</w:t>
      </w:r>
    </w:p>
    <w:p w:rsidR="00F46AD1" w:rsidRPr="00F46AD1" w:rsidRDefault="00546D6E" w:rsidP="00F46AD1">
      <w:pPr>
        <w:pStyle w:val="ListParagraph"/>
        <w:numPr>
          <w:ilvl w:val="2"/>
          <w:numId w:val="5"/>
        </w:numPr>
        <w:rPr>
          <w:i/>
        </w:rPr>
      </w:pPr>
      <w:hyperlink r:id="rId22" w:tgtFrame="_blank" w:history="1">
        <w:r w:rsidR="00F46AD1" w:rsidRPr="00291955">
          <w:rPr>
            <w:rStyle w:val="Hyperlink"/>
            <w:i/>
          </w:rPr>
          <w:t>Accessibility Checkers</w:t>
        </w:r>
      </w:hyperlink>
      <w:r w:rsidR="00291955">
        <w:rPr>
          <w:i/>
        </w:rPr>
        <w:t xml:space="preserve"> – Interactive Accessibility (external link)</w:t>
      </w:r>
    </w:p>
    <w:p w:rsidR="00F46AD1" w:rsidRPr="00F46AD1" w:rsidRDefault="00546D6E" w:rsidP="00F46AD1">
      <w:pPr>
        <w:pStyle w:val="ListParagraph"/>
        <w:numPr>
          <w:ilvl w:val="2"/>
          <w:numId w:val="5"/>
        </w:numPr>
        <w:rPr>
          <w:i/>
        </w:rPr>
      </w:pPr>
      <w:hyperlink r:id="rId23" w:anchor=".WdQU82hSw2x" w:tgtFrame="_blank" w:history="1">
        <w:r w:rsidR="00F46AD1" w:rsidRPr="00291955">
          <w:rPr>
            <w:rStyle w:val="Hyperlink"/>
            <w:i/>
          </w:rPr>
          <w:t>Top 5 Tests for Web Accessibility</w:t>
        </w:r>
      </w:hyperlink>
      <w:r w:rsidR="00291955">
        <w:rPr>
          <w:i/>
        </w:rPr>
        <w:t xml:space="preserve"> – Interactive Accessibility (external link)</w:t>
      </w:r>
    </w:p>
    <w:p w:rsidR="00795018" w:rsidRPr="00103008" w:rsidRDefault="00795018" w:rsidP="00795018">
      <w:pPr>
        <w:pStyle w:val="ListParagraph"/>
        <w:numPr>
          <w:ilvl w:val="1"/>
          <w:numId w:val="5"/>
        </w:numPr>
        <w:rPr>
          <w:i/>
          <w:strike/>
          <w:color w:val="B30000"/>
        </w:rPr>
      </w:pPr>
      <w:r w:rsidRPr="00103008">
        <w:rPr>
          <w:i/>
          <w:strike/>
          <w:color w:val="B30000"/>
        </w:rPr>
        <w:t>DAISY and Microsoft Word (external link)</w:t>
      </w:r>
      <w:r w:rsidR="00103008">
        <w:rPr>
          <w:i/>
          <w:strike/>
          <w:color w:val="B30000"/>
        </w:rPr>
        <w:t xml:space="preserve"> broken links</w:t>
      </w:r>
    </w:p>
    <w:p w:rsidR="00795018" w:rsidRPr="00795018" w:rsidRDefault="00546D6E" w:rsidP="00795018">
      <w:pPr>
        <w:pStyle w:val="ListParagraph"/>
        <w:numPr>
          <w:ilvl w:val="1"/>
          <w:numId w:val="5"/>
        </w:numPr>
        <w:rPr>
          <w:i/>
        </w:rPr>
      </w:pPr>
      <w:hyperlink r:id="rId24" w:tgtFrame="_blank" w:history="1">
        <w:r w:rsidR="00795018" w:rsidRPr="00103008">
          <w:rPr>
            <w:rStyle w:val="Hyperlink"/>
            <w:i/>
          </w:rPr>
          <w:t>Using the Speak text-to-speech feature</w:t>
        </w:r>
      </w:hyperlink>
      <w:r w:rsidR="00795018" w:rsidRPr="00795018">
        <w:rPr>
          <w:i/>
        </w:rPr>
        <w:t xml:space="preserve"> </w:t>
      </w:r>
      <w:r w:rsidR="00103008">
        <w:rPr>
          <w:i/>
        </w:rPr>
        <w:t xml:space="preserve">– Microsoft </w:t>
      </w:r>
      <w:r w:rsidR="00795018" w:rsidRPr="00795018">
        <w:rPr>
          <w:i/>
        </w:rPr>
        <w:t>(external link)</w:t>
      </w:r>
    </w:p>
    <w:p w:rsidR="00795018" w:rsidRPr="00795018" w:rsidRDefault="00546D6E" w:rsidP="00795018">
      <w:pPr>
        <w:pStyle w:val="ListParagraph"/>
        <w:numPr>
          <w:ilvl w:val="1"/>
          <w:numId w:val="5"/>
        </w:numPr>
        <w:rPr>
          <w:i/>
        </w:rPr>
      </w:pPr>
      <w:hyperlink r:id="rId25" w:tgtFrame="_blank" w:history="1">
        <w:r w:rsidR="00795018" w:rsidRPr="00103008">
          <w:rPr>
            <w:rStyle w:val="Hyperlink"/>
            <w:i/>
          </w:rPr>
          <w:t>Teach Access Tutorial</w:t>
        </w:r>
      </w:hyperlink>
      <w:r w:rsidR="00103008">
        <w:rPr>
          <w:i/>
        </w:rPr>
        <w:t xml:space="preserve"> – Teach Access (external link)</w:t>
      </w:r>
    </w:p>
    <w:p w:rsidR="00795018" w:rsidRPr="00795018" w:rsidRDefault="00546D6E" w:rsidP="00795018">
      <w:pPr>
        <w:pStyle w:val="ListParagraph"/>
        <w:numPr>
          <w:ilvl w:val="1"/>
          <w:numId w:val="5"/>
        </w:numPr>
        <w:rPr>
          <w:i/>
        </w:rPr>
      </w:pPr>
      <w:hyperlink r:id="rId26" w:tgtFrame="_blank" w:history="1">
        <w:r w:rsidR="00795018" w:rsidRPr="00AF3CD6">
          <w:rPr>
            <w:rStyle w:val="Hyperlink"/>
            <w:i/>
          </w:rPr>
          <w:t>Carson City Library</w:t>
        </w:r>
      </w:hyperlink>
      <w:r w:rsidR="00795018" w:rsidRPr="00795018">
        <w:rPr>
          <w:i/>
        </w:rPr>
        <w:t xml:space="preserve"> (external link)</w:t>
      </w:r>
    </w:p>
    <w:p w:rsidR="00795018" w:rsidRPr="00795018" w:rsidRDefault="00546D6E" w:rsidP="00795018">
      <w:pPr>
        <w:pStyle w:val="ListParagraph"/>
        <w:numPr>
          <w:ilvl w:val="1"/>
          <w:numId w:val="5"/>
        </w:numPr>
        <w:rPr>
          <w:i/>
        </w:rPr>
      </w:pPr>
      <w:hyperlink r:id="rId27" w:tgtFrame="_blank" w:history="1">
        <w:r w:rsidR="00795018" w:rsidRPr="00AF3CD6">
          <w:rPr>
            <w:rStyle w:val="Hyperlink"/>
            <w:i/>
          </w:rPr>
          <w:t>Washoe County Libraries</w:t>
        </w:r>
      </w:hyperlink>
      <w:r w:rsidR="00795018" w:rsidRPr="00795018">
        <w:rPr>
          <w:i/>
        </w:rPr>
        <w:t xml:space="preserve"> (external link)</w:t>
      </w:r>
    </w:p>
    <w:p w:rsidR="00795018" w:rsidRPr="00795018" w:rsidRDefault="00546D6E" w:rsidP="00795018">
      <w:pPr>
        <w:pStyle w:val="ListParagraph"/>
        <w:numPr>
          <w:ilvl w:val="2"/>
          <w:numId w:val="5"/>
        </w:numPr>
        <w:rPr>
          <w:i/>
        </w:rPr>
      </w:pPr>
      <w:hyperlink r:id="rId28" w:tgtFrame="_blank" w:history="1">
        <w:r w:rsidR="00795018" w:rsidRPr="00AF3CD6">
          <w:rPr>
            <w:rStyle w:val="Hyperlink"/>
            <w:i/>
          </w:rPr>
          <w:t>Free at UNR if you are a student</w:t>
        </w:r>
      </w:hyperlink>
      <w:r w:rsidR="00795018" w:rsidRPr="00795018">
        <w:rPr>
          <w:i/>
        </w:rPr>
        <w:t xml:space="preserve"> (external link)</w:t>
      </w:r>
      <w:r w:rsidR="00AF3CD6">
        <w:rPr>
          <w:i/>
        </w:rPr>
        <w:t xml:space="preserve"> – Note: only has 1 A error and 53 AAA contrast errors</w:t>
      </w:r>
    </w:p>
    <w:p w:rsidR="00795018" w:rsidRPr="00795018" w:rsidRDefault="00546D6E" w:rsidP="00795018">
      <w:pPr>
        <w:pStyle w:val="ListParagraph"/>
        <w:numPr>
          <w:ilvl w:val="1"/>
          <w:numId w:val="5"/>
        </w:numPr>
        <w:rPr>
          <w:i/>
        </w:rPr>
      </w:pPr>
      <w:hyperlink r:id="rId29" w:tgtFrame="_blank" w:history="1">
        <w:r w:rsidR="00795018" w:rsidRPr="00AF3CD6">
          <w:rPr>
            <w:rStyle w:val="Hyperlink"/>
            <w:i/>
          </w:rPr>
          <w:t>Douglas County Libraries</w:t>
        </w:r>
      </w:hyperlink>
      <w:r w:rsidR="00795018" w:rsidRPr="00795018">
        <w:rPr>
          <w:i/>
        </w:rPr>
        <w:t xml:space="preserve"> (external link)</w:t>
      </w:r>
    </w:p>
    <w:p w:rsidR="00795018" w:rsidRPr="00795018" w:rsidRDefault="00546D6E" w:rsidP="00795018">
      <w:pPr>
        <w:pStyle w:val="ListParagraph"/>
        <w:numPr>
          <w:ilvl w:val="1"/>
          <w:numId w:val="5"/>
        </w:numPr>
        <w:rPr>
          <w:i/>
        </w:rPr>
      </w:pPr>
      <w:hyperlink r:id="rId30" w:tgtFrame="_blank" w:history="1">
        <w:r w:rsidR="00795018" w:rsidRPr="00AF3CD6">
          <w:rPr>
            <w:rStyle w:val="Hyperlink"/>
            <w:i/>
          </w:rPr>
          <w:t>Lyon County Libraries</w:t>
        </w:r>
      </w:hyperlink>
      <w:r w:rsidR="00795018" w:rsidRPr="00795018">
        <w:rPr>
          <w:i/>
        </w:rPr>
        <w:t xml:space="preserve"> (external link)</w:t>
      </w:r>
    </w:p>
    <w:p w:rsidR="00795018" w:rsidRPr="00795018" w:rsidRDefault="00795018" w:rsidP="0057601A">
      <w:pPr>
        <w:pStyle w:val="ListParagraph"/>
        <w:numPr>
          <w:ilvl w:val="2"/>
          <w:numId w:val="5"/>
        </w:numPr>
        <w:rPr>
          <w:i/>
        </w:rPr>
      </w:pPr>
      <w:r w:rsidRPr="00795018">
        <w:rPr>
          <w:i/>
        </w:rPr>
        <w:t>If you live in the rural counties, or Clark County, you may be able access Lynda.com (with a local library card) (external link)</w:t>
      </w:r>
    </w:p>
    <w:p w:rsidR="00795018" w:rsidRPr="00795018" w:rsidRDefault="00795018" w:rsidP="00795018">
      <w:pPr>
        <w:pStyle w:val="ListParagraph"/>
        <w:numPr>
          <w:ilvl w:val="1"/>
          <w:numId w:val="5"/>
        </w:numPr>
        <w:rPr>
          <w:i/>
        </w:rPr>
      </w:pPr>
      <w:r w:rsidRPr="00795018">
        <w:rPr>
          <w:i/>
        </w:rPr>
        <w:t>Web Accessibility Principles</w:t>
      </w:r>
      <w:r w:rsidR="0057601A">
        <w:rPr>
          <w:i/>
        </w:rPr>
        <w:t xml:space="preserve"> (</w:t>
      </w:r>
      <w:hyperlink r:id="rId31" w:history="1">
        <w:r w:rsidR="0057601A" w:rsidRPr="0057601A">
          <w:rPr>
            <w:rStyle w:val="Hyperlink"/>
            <w:i/>
          </w:rPr>
          <w:t>Lynda.com</w:t>
        </w:r>
      </w:hyperlink>
      <w:r w:rsidR="0057601A">
        <w:rPr>
          <w:i/>
        </w:rPr>
        <w:t>)</w:t>
      </w:r>
    </w:p>
    <w:p w:rsidR="00795018" w:rsidRPr="00795018" w:rsidRDefault="00795018" w:rsidP="00795018">
      <w:pPr>
        <w:pStyle w:val="ListParagraph"/>
        <w:numPr>
          <w:ilvl w:val="1"/>
          <w:numId w:val="5"/>
        </w:numPr>
        <w:rPr>
          <w:i/>
        </w:rPr>
      </w:pPr>
      <w:r w:rsidRPr="00795018">
        <w:rPr>
          <w:i/>
        </w:rPr>
        <w:t>Foundations of UX: Accessibility</w:t>
      </w:r>
      <w:r w:rsidR="0057601A">
        <w:rPr>
          <w:i/>
        </w:rPr>
        <w:t xml:space="preserve"> (</w:t>
      </w:r>
      <w:hyperlink r:id="rId32" w:history="1">
        <w:r w:rsidR="0057601A" w:rsidRPr="0057601A">
          <w:rPr>
            <w:rStyle w:val="Hyperlink"/>
            <w:i/>
          </w:rPr>
          <w:t>Lynda.com</w:t>
        </w:r>
      </w:hyperlink>
      <w:r w:rsidR="0057601A">
        <w:rPr>
          <w:i/>
        </w:rPr>
        <w:t>)</w:t>
      </w:r>
    </w:p>
    <w:p w:rsidR="00ED7807" w:rsidRPr="007C18A0" w:rsidRDefault="00795018" w:rsidP="007C18A0">
      <w:pPr>
        <w:pStyle w:val="ListParagraph"/>
        <w:numPr>
          <w:ilvl w:val="1"/>
          <w:numId w:val="5"/>
        </w:numPr>
        <w:rPr>
          <w:i/>
        </w:rPr>
      </w:pPr>
      <w:r w:rsidRPr="00795018">
        <w:rPr>
          <w:i/>
        </w:rPr>
        <w:t>Improving SEO Using Accessibility Techniques</w:t>
      </w:r>
      <w:r w:rsidR="0057601A">
        <w:rPr>
          <w:i/>
        </w:rPr>
        <w:t xml:space="preserve"> (</w:t>
      </w:r>
      <w:hyperlink r:id="rId33" w:history="1">
        <w:r w:rsidR="0057601A" w:rsidRPr="0057601A">
          <w:rPr>
            <w:rStyle w:val="Hyperlink"/>
            <w:i/>
          </w:rPr>
          <w:t>Lynda.com</w:t>
        </w:r>
      </w:hyperlink>
      <w:r w:rsidR="0057601A">
        <w:rPr>
          <w:i/>
        </w:rPr>
        <w:t>)</w:t>
      </w:r>
    </w:p>
    <w:sectPr w:rsidR="00ED7807" w:rsidRPr="007C18A0"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3808E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103FA"/>
    <w:rsid w:val="00103008"/>
    <w:rsid w:val="00113139"/>
    <w:rsid w:val="00136E32"/>
    <w:rsid w:val="00266938"/>
    <w:rsid w:val="00291955"/>
    <w:rsid w:val="002A1B13"/>
    <w:rsid w:val="002A7DD3"/>
    <w:rsid w:val="00317732"/>
    <w:rsid w:val="00332F48"/>
    <w:rsid w:val="003473B6"/>
    <w:rsid w:val="003C3026"/>
    <w:rsid w:val="00501054"/>
    <w:rsid w:val="00546D6E"/>
    <w:rsid w:val="0057601A"/>
    <w:rsid w:val="005A0172"/>
    <w:rsid w:val="005A1454"/>
    <w:rsid w:val="005A4F8E"/>
    <w:rsid w:val="006B499F"/>
    <w:rsid w:val="00795018"/>
    <w:rsid w:val="00796922"/>
    <w:rsid w:val="007C18A0"/>
    <w:rsid w:val="009E451E"/>
    <w:rsid w:val="00A53A9D"/>
    <w:rsid w:val="00A6327E"/>
    <w:rsid w:val="00AA6F86"/>
    <w:rsid w:val="00AF3CD6"/>
    <w:rsid w:val="00BB701A"/>
    <w:rsid w:val="00BF4875"/>
    <w:rsid w:val="00D136BE"/>
    <w:rsid w:val="00D65FFB"/>
    <w:rsid w:val="00EC614C"/>
    <w:rsid w:val="00ED7807"/>
    <w:rsid w:val="00EF248F"/>
    <w:rsid w:val="00F055B8"/>
    <w:rsid w:val="00F4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staging.nv.gov/Collaborators/Collaborators/" TargetMode="External"/><Relationship Id="rId13" Type="http://schemas.openxmlformats.org/officeDocument/2006/relationships/hyperlink" Target="https://www.w3.org/WAI/perspectives/" TargetMode="External"/><Relationship Id="rId18" Type="http://schemas.openxmlformats.org/officeDocument/2006/relationships/hyperlink" Target="http://www.interactiveaccessibility.com/blog/7-tips-improve-web-vision-disabilities" TargetMode="External"/><Relationship Id="rId26" Type="http://schemas.openxmlformats.org/officeDocument/2006/relationships/hyperlink" Target="http://www.carsoncitylibrary.org/use/research-resources/all/subject/technology-dewey-600" TargetMode="External"/><Relationship Id="rId3" Type="http://schemas.openxmlformats.org/officeDocument/2006/relationships/settings" Target="settings.xml"/><Relationship Id="rId21" Type="http://schemas.openxmlformats.org/officeDocument/2006/relationships/hyperlink" Target="http://www.interactiveaccessibility.com/blog/how-use-assistive-technology-comply-section-508" TargetMode="External"/><Relationship Id="rId34" Type="http://schemas.openxmlformats.org/officeDocument/2006/relationships/fontTable" Target="fontTable.xml"/><Relationship Id="rId7" Type="http://schemas.openxmlformats.org/officeDocument/2006/relationships/hyperlink" Target="http://ada.staging.nv.gov/Collaborators/Collaboration/" TargetMode="External"/><Relationship Id="rId12" Type="http://schemas.openxmlformats.org/officeDocument/2006/relationships/hyperlink" Target="http://ada.staging.nv.gov/Compliance/WhatUsersCanDo/" TargetMode="External"/><Relationship Id="rId17" Type="http://schemas.openxmlformats.org/officeDocument/2006/relationships/hyperlink" Target="http://www.interactiveaccessibility.com/blog/5-tips-improve-web-hearing-disabilities" TargetMode="External"/><Relationship Id="rId25" Type="http://schemas.openxmlformats.org/officeDocument/2006/relationships/hyperlink" Target="http://teachaccess.org/" TargetMode="External"/><Relationship Id="rId33" Type="http://schemas.openxmlformats.org/officeDocument/2006/relationships/hyperlink" Target="Lynda.com" TargetMode="External"/><Relationship Id="rId2" Type="http://schemas.openxmlformats.org/officeDocument/2006/relationships/styles" Target="styles.xml"/><Relationship Id="rId16" Type="http://schemas.openxmlformats.org/officeDocument/2006/relationships/hyperlink" Target="http://www.interactiveaccessibility.com/blog/iap-episode-1-volume-2-jeremy-curry-windows-eyes" TargetMode="External"/><Relationship Id="rId20" Type="http://schemas.openxmlformats.org/officeDocument/2006/relationships/hyperlink" Target="http://www.interactiveaccessibility.com/blog/testing-screen-reader-enough" TargetMode="External"/><Relationship Id="rId29" Type="http://schemas.openxmlformats.org/officeDocument/2006/relationships/hyperlink" Target="https://www.lynda.com/portal/sip?org=dclibraries.org" TargetMode="External"/><Relationship Id="rId1" Type="http://schemas.openxmlformats.org/officeDocument/2006/relationships/numbering" Target="numbering.xml"/><Relationship Id="rId6" Type="http://schemas.openxmlformats.org/officeDocument/2006/relationships/hyperlink" Target="http://ada.staging.nv.gov/Compliance/Training/" TargetMode="External"/><Relationship Id="rId11" Type="http://schemas.openxmlformats.org/officeDocument/2006/relationships/hyperlink" Target="http://ada.staging.nv.gov/Compliance/ADA_Webinars/" TargetMode="External"/><Relationship Id="rId24" Type="http://schemas.openxmlformats.org/officeDocument/2006/relationships/hyperlink" Target="https://support.office.com/en-us/article/Using-the-Speak-text-to-speech-feature-459e7704-a76d-4fe2-ab48-189d6b83333c?ui=en-US&amp;rs=en-US&amp;ad=US" TargetMode="External"/><Relationship Id="rId32" Type="http://schemas.openxmlformats.org/officeDocument/2006/relationships/hyperlink" Target="Lynda.com" TargetMode="External"/><Relationship Id="rId5" Type="http://schemas.openxmlformats.org/officeDocument/2006/relationships/hyperlink" Target="http://ada.staging.nv.gov/Compliance/Compliance/" TargetMode="External"/><Relationship Id="rId15" Type="http://schemas.openxmlformats.org/officeDocument/2006/relationships/hyperlink" Target="http://www.interactiveaccessibility.com/blog/interacting-assistive-technology-users" TargetMode="External"/><Relationship Id="rId23" Type="http://schemas.openxmlformats.org/officeDocument/2006/relationships/hyperlink" Target="http://www.interactiveaccessibility.com/blog/top-5-tests-web-accessibility" TargetMode="External"/><Relationship Id="rId28" Type="http://schemas.openxmlformats.org/officeDocument/2006/relationships/hyperlink" Target="http://www.unr.edu/it/training/lynda" TargetMode="External"/><Relationship Id="rId10" Type="http://schemas.openxmlformats.org/officeDocument/2006/relationships/hyperlink" Target="http://ada.staging.nv.gov/Remediation/Efforts/" TargetMode="External"/><Relationship Id="rId19" Type="http://schemas.openxmlformats.org/officeDocument/2006/relationships/hyperlink" Target="http://www.interactiveaccessibility.com/blog/assistive-technology" TargetMode="External"/><Relationship Id="rId31" Type="http://schemas.openxmlformats.org/officeDocument/2006/relationships/hyperlink" Target="Lynda.com" TargetMode="External"/><Relationship Id="rId4" Type="http://schemas.openxmlformats.org/officeDocument/2006/relationships/webSettings" Target="webSettings.xml"/><Relationship Id="rId9" Type="http://schemas.openxmlformats.org/officeDocument/2006/relationships/hyperlink" Target="http://ada.staging.nv.gov/Collaborators/Meetings/" TargetMode="External"/><Relationship Id="rId14" Type="http://schemas.openxmlformats.org/officeDocument/2006/relationships/hyperlink" Target="https://support.office.com/en-us/article/Assistive-Technology-Approaches-for-Improved-PC-Access-f5f725be-0a1b-4c78-a561-88682d3ce4a6" TargetMode="External"/><Relationship Id="rId22" Type="http://schemas.openxmlformats.org/officeDocument/2006/relationships/hyperlink" Target="http://www.interactiveaccessibility.com/blog/accessibility-checkers" TargetMode="External"/><Relationship Id="rId27" Type="http://schemas.openxmlformats.org/officeDocument/2006/relationships/hyperlink" Target="https://www.washoecounty.us/outreach/2015/07/2015-07-29-lib-lynda.php" TargetMode="External"/><Relationship Id="rId30" Type="http://schemas.openxmlformats.org/officeDocument/2006/relationships/hyperlink" Target="https://www.lynda.com/portal/sip?org=clan.lib.nv.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3817</TotalTime>
  <Pages>5</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20</cp:revision>
  <cp:lastPrinted>2017-10-06T21:43:00Z</cp:lastPrinted>
  <dcterms:created xsi:type="dcterms:W3CDTF">2017-10-03T15:59:00Z</dcterms:created>
  <dcterms:modified xsi:type="dcterms:W3CDTF">2017-11-03T17:53:00Z</dcterms:modified>
</cp:coreProperties>
</file>