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55" w:rsidRPr="00155A8C" w:rsidRDefault="00284859" w:rsidP="00097A55">
      <w:pPr>
        <w:pStyle w:val="Title"/>
        <w:rPr>
          <w:sz w:val="40"/>
          <w:szCs w:val="40"/>
        </w:rPr>
      </w:pPr>
      <w:r>
        <w:rPr>
          <w:sz w:val="40"/>
          <w:szCs w:val="40"/>
        </w:rPr>
        <w:t>Purpose</w:t>
      </w:r>
      <w:r w:rsidR="00097A55" w:rsidRPr="00155A8C">
        <w:rPr>
          <w:sz w:val="40"/>
          <w:szCs w:val="40"/>
        </w:rPr>
        <w:t>:</w:t>
      </w:r>
    </w:p>
    <w:p w:rsidR="001A1E7E" w:rsidRDefault="00A44B5C" w:rsidP="005B4367">
      <w:pPr>
        <w:tabs>
          <w:tab w:val="left" w:pos="3060"/>
        </w:tabs>
      </w:pPr>
      <w:r w:rsidRPr="00A44B5C">
        <w:rPr>
          <w:rStyle w:val="Heading2Char"/>
        </w:rPr>
        <w:t>Americans with Disabilities Act</w:t>
      </w:r>
      <w:r w:rsidRPr="00A44B5C">
        <w:rPr>
          <w:rStyle w:val="Heading2Char"/>
        </w:rPr>
        <w:br/>
        <w:t>Department of Administration, Division of Information Technology Services (EITS)</w:t>
      </w:r>
      <w:r w:rsidR="00F1191B">
        <w:rPr>
          <w:rStyle w:val="Heading2Char"/>
        </w:rPr>
        <w:br/>
      </w:r>
      <w:r>
        <w:br/>
      </w:r>
      <w:r w:rsidR="001A1E7E" w:rsidRPr="001A1E7E">
        <w:t>The State of Nevada</w:t>
      </w:r>
      <w:r w:rsidR="001A1E7E">
        <w:t xml:space="preserve"> Department of Administration, Division of Information Technology Services (EITS)</w:t>
      </w:r>
      <w:r w:rsidR="001A1E7E" w:rsidRPr="001A1E7E">
        <w:t xml:space="preserve"> is committed to providing access to our electronic and information technology, including our web pages</w:t>
      </w:r>
      <w:r>
        <w:t xml:space="preserve"> and PDFs </w:t>
      </w:r>
      <w:r w:rsidR="001A1E7E">
        <w:t xml:space="preserve"> in the State of Nevada’s Content Management System (CMS)</w:t>
      </w:r>
      <w:r w:rsidR="001A1E7E" w:rsidRPr="001A1E7E">
        <w:t>, for individuals with disabilities in accordance with the World Wide Web Consortium's (W3C's), Web Content Accessibility Guidelines (WCAG) 2.0 Levels A &amp; AA, and the Web Accessibility Initiative Accessible Rich Internet Applications Suite (WAI-ARIA) 1.0 for web content</w:t>
      </w:r>
      <w:r w:rsidR="001A1E7E">
        <w:t xml:space="preserve">. </w:t>
      </w:r>
      <w:r w:rsidR="001A1E7E">
        <w:br/>
      </w:r>
      <w:r w:rsidR="001A1E7E">
        <w:br/>
      </w:r>
      <w:r w:rsidR="00C93999" w:rsidRPr="001A1E7E">
        <w:t>The State of Nevada</w:t>
      </w:r>
      <w:r w:rsidR="00C93999">
        <w:t xml:space="preserve"> Department of Administration, Division of Information Technology Services (EITS)</w:t>
      </w:r>
      <w:r w:rsidR="00C5786D">
        <w:t>,</w:t>
      </w:r>
      <w:r w:rsidR="00C93999" w:rsidRPr="001A1E7E">
        <w:t xml:space="preserve"> </w:t>
      </w:r>
      <w:r w:rsidR="001A1E7E">
        <w:t xml:space="preserve">is working to ensure that State employees with disabilities, and members of the public with disabilities seeking information or services from us, have access to and use of information and data that is comparable to the access and use by State employees, or members of the public who are not individuals with disabilities, unless an undue burden would be imposed on us. To meet this commitment, we are in the process of re-designing our web pages to exceed the standards of the World Wide Web Consortium's (W3C's), Web Content Accessibility Guidelines (WCAG) 2.0 Levels </w:t>
      </w:r>
      <w:proofErr w:type="gramStart"/>
      <w:r w:rsidR="001A1E7E">
        <w:t>A</w:t>
      </w:r>
      <w:proofErr w:type="gramEnd"/>
      <w:r w:rsidR="001A1E7E">
        <w:t xml:space="preserve"> &amp; AA, and the Web Accessibility Initiative Accessible Rich Internet Applications Suite (WAI-ARIA) 1.0 for web content. </w:t>
      </w:r>
    </w:p>
    <w:p w:rsidR="00F1191B" w:rsidRDefault="001A1E7E" w:rsidP="001A1E7E">
      <w:r>
        <w:t xml:space="preserve">If you have a disability and the format of any material on our </w:t>
      </w:r>
      <w:r w:rsidR="00C93999">
        <w:t>State of Nevada’s Content Management System (</w:t>
      </w:r>
      <w:smartTag w:uri="urn:schemas-microsoft-com:office:smarttags" w:element="stockticker">
        <w:r w:rsidR="00C93999">
          <w:t>CMS</w:t>
        </w:r>
      </w:smartTag>
      <w:r w:rsidR="00C93999">
        <w:t>)</w:t>
      </w:r>
      <w:r w:rsidR="00C93999" w:rsidRPr="001A1E7E">
        <w:t xml:space="preserve"> </w:t>
      </w:r>
      <w:r>
        <w:t xml:space="preserve">web pages interferes with your ability to </w:t>
      </w:r>
      <w:r w:rsidR="00035D51">
        <w:t xml:space="preserve">access the information, please </w:t>
      </w:r>
      <w:hyperlink r:id="rId7" w:history="1">
        <w:r w:rsidR="00035D51" w:rsidRPr="00F93B7D">
          <w:rPr>
            <w:rStyle w:val="Hyperlink"/>
          </w:rPr>
          <w:t>click here</w:t>
        </w:r>
      </w:hyperlink>
      <w:r w:rsidR="00035D51">
        <w:t xml:space="preserve">, and the </w:t>
      </w:r>
      <w:r>
        <w:t xml:space="preserve">webmaster will refer your request to the appropriate Department component, and the component will respond to your request. </w:t>
      </w:r>
      <w:r w:rsidR="00F93B7D">
        <w:t xml:space="preserve"> </w:t>
      </w:r>
      <w:r>
        <w:t>To enable us to respond in a manner most helpful to you, please indicate the nature of the accessibility problem, the web address of the requested material, your preferred format in which you want to receive the material (electronic format (ASCII, etc.), standard print, large print, etc.), and your contact information.</w:t>
      </w:r>
      <w:r w:rsidR="00035D51">
        <w:t xml:space="preserve"> </w:t>
      </w:r>
      <w:r w:rsidR="00F93B7D">
        <w:br/>
      </w:r>
      <w:r w:rsidR="00F93B7D">
        <w:br/>
        <w:t xml:space="preserve">Thank you for your patience while we re-design our site to better serve all constituents. </w:t>
      </w:r>
    </w:p>
    <w:p w:rsidR="00446DED" w:rsidRDefault="00446DED">
      <w:pPr>
        <w:rPr>
          <w:rStyle w:val="Heading2Char"/>
        </w:rPr>
      </w:pPr>
      <w:r>
        <w:rPr>
          <w:rStyle w:val="Heading2Char"/>
        </w:rPr>
        <w:t>State of Nevada Website ADA Compliance</w:t>
      </w:r>
      <w:r w:rsidR="005B4367">
        <w:rPr>
          <w:rStyle w:val="Heading2Char"/>
        </w:rPr>
        <w:t xml:space="preserve"> </w:t>
      </w:r>
    </w:p>
    <w:p w:rsidR="001F10CD" w:rsidRDefault="00E954EC">
      <w:pPr>
        <w:rPr>
          <w:rStyle w:val="Heading2Char"/>
          <w:b w:val="0"/>
          <w:color w:val="000000" w:themeColor="text1"/>
          <w:sz w:val="20"/>
          <w:szCs w:val="20"/>
        </w:rPr>
      </w:pPr>
      <w:bookmarkStart w:id="0" w:name="_GoBack"/>
      <w:r>
        <w:rPr>
          <w:noProof/>
        </w:rPr>
        <w:drawing>
          <wp:inline distT="0" distB="0" distL="0" distR="0" wp14:anchorId="2B5661A9" wp14:editId="2BED6A3C">
            <wp:extent cx="1209675" cy="1861039"/>
            <wp:effectExtent l="0" t="0" r="0" b="6350"/>
            <wp:docPr id="4" name="Picture 4" descr="ADA compliance logo indicating the site has met Section 508 &amp; WCAG 2.0 Levels A &amp; AA Compliance Requirements" title="State of Nevada, Department of Administration, ADA Comp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complia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861039"/>
                    </a:xfrm>
                    <a:prstGeom prst="rect">
                      <a:avLst/>
                    </a:prstGeom>
                    <a:noFill/>
                    <a:ln>
                      <a:noFill/>
                    </a:ln>
                  </pic:spPr>
                </pic:pic>
              </a:graphicData>
            </a:graphic>
          </wp:inline>
        </w:drawing>
      </w:r>
      <w:bookmarkEnd w:id="0"/>
      <w:r w:rsidR="001F10CD" w:rsidRPr="00882A18">
        <w:t xml:space="preserve">The </w:t>
      </w:r>
      <w:r w:rsidR="00882A18">
        <w:t xml:space="preserve">in compliance </w:t>
      </w:r>
      <w:r w:rsidR="001F10CD" w:rsidRPr="00882A18">
        <w:t>logo</w:t>
      </w:r>
      <w:r w:rsidR="00882A18">
        <w:t xml:space="preserve"> to the left</w:t>
      </w:r>
      <w:r w:rsidR="001F10CD" w:rsidRPr="00882A18">
        <w:t xml:space="preserve"> will display in the footer of all State of Nevada’s Content Management Systems(CMS) websites that have been tested and met the Section 508</w:t>
      </w:r>
      <w:r w:rsidR="001F10CD" w:rsidRPr="005B4367">
        <w:rPr>
          <w:rStyle w:val="Heading2Char"/>
          <w:b w:val="0"/>
          <w:color w:val="000000" w:themeColor="text1"/>
          <w:sz w:val="20"/>
          <w:szCs w:val="20"/>
        </w:rPr>
        <w:t xml:space="preserve"> WCAG 2.0 Levels A &amp; AA Compliance Standards</w:t>
      </w:r>
      <w:r w:rsidR="00882A18">
        <w:rPr>
          <w:rStyle w:val="Heading2Char"/>
          <w:b w:val="0"/>
          <w:color w:val="000000" w:themeColor="text1"/>
          <w:sz w:val="20"/>
          <w:szCs w:val="20"/>
        </w:rPr>
        <w:t xml:space="preserve"> </w:t>
      </w:r>
    </w:p>
    <w:p w:rsidR="00882A18" w:rsidRPr="00882A18" w:rsidRDefault="00E954EC">
      <w:pPr>
        <w:rPr>
          <w:rStyle w:val="Heading2Char"/>
          <w:rFonts w:asciiTheme="minorHAnsi" w:hAnsiTheme="minorHAnsi" w:cstheme="minorHAnsi"/>
          <w:sz w:val="22"/>
          <w:szCs w:val="22"/>
        </w:rPr>
      </w:pPr>
      <w:r>
        <w:rPr>
          <w:noProof/>
        </w:rPr>
        <w:drawing>
          <wp:inline distT="0" distB="0" distL="0" distR="0" wp14:anchorId="3C3DEBEE" wp14:editId="2E90D344">
            <wp:extent cx="1181100" cy="1816735"/>
            <wp:effectExtent l="0" t="0" r="0" b="0"/>
            <wp:docPr id="2" name="Picture 2" descr="ADA compliance logo indicating the site in in the process of being revised to meet Section 508 &amp; WCAG 2.0 Levels A &amp; AA Compliance Requirements" title="State of Nevada, Department of Administration, ADA Compliance in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 Logo: In-Progr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816735"/>
                    </a:xfrm>
                    <a:prstGeom prst="rect">
                      <a:avLst/>
                    </a:prstGeom>
                    <a:noFill/>
                    <a:ln>
                      <a:noFill/>
                    </a:ln>
                  </pic:spPr>
                </pic:pic>
              </a:graphicData>
            </a:graphic>
          </wp:inline>
        </w:drawing>
      </w:r>
      <w:r w:rsidR="00882A18" w:rsidRPr="00882A18">
        <w:rPr>
          <w:rStyle w:val="Heading2Char"/>
          <w:rFonts w:asciiTheme="minorHAnsi" w:hAnsiTheme="minorHAnsi" w:cstheme="minorHAnsi"/>
          <w:b w:val="0"/>
          <w:color w:val="000000" w:themeColor="text1"/>
          <w:sz w:val="22"/>
          <w:szCs w:val="22"/>
        </w:rPr>
        <w:t xml:space="preserve">The logo </w:t>
      </w:r>
      <w:r w:rsidR="00882A18">
        <w:rPr>
          <w:rStyle w:val="Heading2Char"/>
          <w:rFonts w:asciiTheme="minorHAnsi" w:hAnsiTheme="minorHAnsi" w:cstheme="minorHAnsi"/>
          <w:b w:val="0"/>
          <w:color w:val="000000" w:themeColor="text1"/>
          <w:sz w:val="22"/>
          <w:szCs w:val="22"/>
        </w:rPr>
        <w:t xml:space="preserve">in-progress logo to the right </w:t>
      </w:r>
      <w:r w:rsidR="00882A18" w:rsidRPr="00882A18">
        <w:rPr>
          <w:rStyle w:val="Heading2Char"/>
          <w:rFonts w:asciiTheme="minorHAnsi" w:hAnsiTheme="minorHAnsi" w:cstheme="minorHAnsi"/>
          <w:b w:val="0"/>
          <w:color w:val="000000" w:themeColor="text1"/>
          <w:sz w:val="22"/>
          <w:szCs w:val="22"/>
        </w:rPr>
        <w:t xml:space="preserve">will display in the footer of all State of Nevada Content Management System (CMS) Websites that are currently updating their site to meet the Section 508 WCAG 2.0 Levels </w:t>
      </w:r>
      <w:proofErr w:type="gramStart"/>
      <w:r w:rsidR="00882A18" w:rsidRPr="00882A18">
        <w:rPr>
          <w:rStyle w:val="Heading2Char"/>
          <w:rFonts w:asciiTheme="minorHAnsi" w:hAnsiTheme="minorHAnsi" w:cstheme="minorHAnsi"/>
          <w:b w:val="0"/>
          <w:color w:val="000000" w:themeColor="text1"/>
          <w:sz w:val="22"/>
          <w:szCs w:val="22"/>
        </w:rPr>
        <w:t>A</w:t>
      </w:r>
      <w:proofErr w:type="gramEnd"/>
      <w:r w:rsidR="00882A18" w:rsidRPr="00882A18">
        <w:rPr>
          <w:rStyle w:val="Heading2Char"/>
          <w:rFonts w:asciiTheme="minorHAnsi" w:hAnsiTheme="minorHAnsi" w:cstheme="minorHAnsi"/>
          <w:b w:val="0"/>
          <w:color w:val="000000" w:themeColor="text1"/>
          <w:sz w:val="22"/>
          <w:szCs w:val="22"/>
        </w:rPr>
        <w:t xml:space="preserve"> &amp; AA Compliance Standards</w:t>
      </w:r>
    </w:p>
    <w:p w:rsidR="001A1E7E" w:rsidRDefault="00F1191B" w:rsidP="001A1E7E">
      <w:r w:rsidRPr="00A44B5C">
        <w:rPr>
          <w:rStyle w:val="Heading2Char"/>
        </w:rPr>
        <w:t>Americans with Disabilities Act</w:t>
      </w:r>
      <w:r w:rsidRPr="00A44B5C">
        <w:rPr>
          <w:rStyle w:val="Heading2Char"/>
        </w:rPr>
        <w:br/>
        <w:t>Department</w:t>
      </w:r>
      <w:r>
        <w:rPr>
          <w:rStyle w:val="Heading2Char"/>
        </w:rPr>
        <w:t xml:space="preserve"> of Human Resource management’s Equal Employment Opportunity Office (EEO)</w:t>
      </w:r>
      <w:r>
        <w:rPr>
          <w:rStyle w:val="Heading2Char"/>
        </w:rPr>
        <w:br/>
        <w:t xml:space="preserve"> </w:t>
      </w:r>
      <w:r>
        <w:rPr>
          <w:rStyle w:val="Heading2Char"/>
        </w:rPr>
        <w:br/>
      </w:r>
      <w:r w:rsidR="001A1E7E">
        <w:t xml:space="preserve">The Division of Human Resource Management's Equal Employment Opportunity Office (EEO) coordinates the State's various ADA programs and resources, ensuring employees and citizens are referred to the right person. ADA is considered to be the first lawful affirmation for equal treatment of Americans with mental and physical disabilities, the ADA prohibits discrimination against people with disabilities in employment, government services, public accommodations, commercial facilities, education and other areas of society. </w:t>
      </w:r>
    </w:p>
    <w:p w:rsidR="001A1E7E" w:rsidRPr="00A44B5C" w:rsidRDefault="001A1E7E" w:rsidP="001A1E7E">
      <w:pPr>
        <w:rPr>
          <w:b/>
        </w:rPr>
      </w:pPr>
      <w:r w:rsidRPr="00FD256D">
        <w:rPr>
          <w:rStyle w:val="Heading2Char"/>
        </w:rPr>
        <w:t>Citizens</w:t>
      </w:r>
    </w:p>
    <w:p w:rsidR="001A1E7E" w:rsidRDefault="001A1E7E" w:rsidP="001A1E7E">
      <w:r>
        <w:t xml:space="preserve">Citizens with concerns regarding ADA issues related to government services, public accommodations, commercial facilities, and other areas can find various resources through the Department of Transportation or the Department of Administration's Public Works Division. Citizens who would like to file a complaint can do so by following the Department of Transportation or Public Works Division links or by submitting our online form and the EEO office will forward your complaint to the proper Agency for review. </w:t>
      </w:r>
      <w:r w:rsidR="00062B3D">
        <w:t xml:space="preserve">The </w:t>
      </w:r>
      <w:r>
        <w:t>Department of Transportation Complaint Form Department of Administration's Public Works Division Complaint Form File a Complaint Online</w:t>
      </w:r>
      <w:r w:rsidR="00FD256D">
        <w:t>.</w:t>
      </w:r>
    </w:p>
    <w:p w:rsidR="001A1E7E" w:rsidRDefault="001A1E7E" w:rsidP="00FD256D">
      <w:pPr>
        <w:pStyle w:val="Heading2"/>
      </w:pPr>
      <w:r>
        <w:t>Employees</w:t>
      </w:r>
    </w:p>
    <w:p w:rsidR="001A1E7E" w:rsidRDefault="001A1E7E" w:rsidP="001A1E7E">
      <w:r>
        <w:t>Employees with concerns regarding ADA issues should contact their Agency Human Resource or Personnel representative, or can file a complaint online through NEATS, or by completing the Sexual Harassment or Discrimination Complaint form and forwarding the document to our office. Sexual Harassment o</w:t>
      </w:r>
      <w:r w:rsidR="00FD256D">
        <w:t>r Discrimination Complaint form.</w:t>
      </w:r>
    </w:p>
    <w:p w:rsidR="001A1E7E" w:rsidRDefault="001A1E7E" w:rsidP="00FD256D">
      <w:pPr>
        <w:pStyle w:val="Heading2"/>
      </w:pPr>
      <w:r>
        <w:t>Contact</w:t>
      </w:r>
    </w:p>
    <w:p w:rsidR="001A1E7E" w:rsidRDefault="001A1E7E" w:rsidP="001A1E7E">
      <w:r>
        <w:t>For information on the State of Nevada ADA Compliance please contact:</w:t>
      </w:r>
    </w:p>
    <w:p w:rsidR="001A1E7E" w:rsidRDefault="001A1E7E" w:rsidP="001A1E7E">
      <w:r>
        <w:t>Tammy Smith – EEO Officer</w:t>
      </w:r>
      <w:r w:rsidR="00FD256D">
        <w:br/>
      </w:r>
      <w:r>
        <w:t>100 North Stewart Street, Suite 200</w:t>
      </w:r>
      <w:r w:rsidR="00FD256D">
        <w:br/>
      </w:r>
      <w:r>
        <w:t>Carson City, NV 89701</w:t>
      </w:r>
      <w:r w:rsidR="00FD256D">
        <w:br/>
      </w:r>
      <w:r>
        <w:t>Phone: (775)-684-0104</w:t>
      </w:r>
    </w:p>
    <w:p w:rsidR="00097A55" w:rsidRPr="00B16066" w:rsidRDefault="001A1E7E">
      <w:r>
        <w:t>Amy Taylor</w:t>
      </w:r>
      <w:r w:rsidR="00FD256D">
        <w:br/>
      </w:r>
      <w:r>
        <w:t>EEO Administrator</w:t>
      </w:r>
      <w:r w:rsidR="00B16066">
        <w:br/>
      </w:r>
      <w:r w:rsidR="00B16066">
        <w:br/>
      </w:r>
      <w:r w:rsidR="00B16066">
        <w:rPr>
          <w:b/>
          <w:i/>
          <w:noProof/>
        </w:rPr>
        <w:t xml:space="preserve"> </w:t>
      </w:r>
      <w:r w:rsidR="00C5786D" w:rsidRPr="00C5786D">
        <w:rPr>
          <w:b/>
          <w:i/>
          <w:noProof/>
        </w:rPr>
        <w:drawing>
          <wp:inline distT="0" distB="0" distL="0" distR="0" wp14:anchorId="643545AA" wp14:editId="6ABE87A9">
            <wp:extent cx="1905000" cy="247650"/>
            <wp:effectExtent l="0" t="0" r="0" b="0"/>
            <wp:docPr id="5" name="Picture 5" descr="ADA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Compli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7650"/>
                    </a:xfrm>
                    <a:prstGeom prst="rect">
                      <a:avLst/>
                    </a:prstGeom>
                    <a:noFill/>
                    <a:ln>
                      <a:noFill/>
                    </a:ln>
                  </pic:spPr>
                </pic:pic>
              </a:graphicData>
            </a:graphic>
          </wp:inline>
        </w:drawing>
      </w:r>
      <w:r w:rsidR="00C5786D" w:rsidRPr="00C5786D">
        <w:rPr>
          <w:b/>
          <w:i/>
        </w:rPr>
        <w:t xml:space="preserve"> </w:t>
      </w:r>
      <w:r w:rsidR="00B16066">
        <w:rPr>
          <w:b/>
          <w:i/>
        </w:rPr>
        <w:br/>
        <w:t xml:space="preserve">appears on the top right of </w:t>
      </w:r>
      <w:r w:rsidR="007E3B2C">
        <w:rPr>
          <w:b/>
          <w:i/>
        </w:rPr>
        <w:t>all State</w:t>
      </w:r>
      <w:r w:rsidR="00B16066" w:rsidRPr="00C5786D">
        <w:rPr>
          <w:b/>
          <w:i/>
        </w:rPr>
        <w:t xml:space="preserve"> of Nevada’s Content Management System (CMS</w:t>
      </w:r>
      <w:r w:rsidR="00B16066">
        <w:rPr>
          <w:b/>
          <w:i/>
        </w:rPr>
        <w:t xml:space="preserve">) websites, and links to the information listed above. </w:t>
      </w:r>
      <w:r w:rsidR="00B16066" w:rsidRPr="00C5786D">
        <w:rPr>
          <w:b/>
          <w:i/>
        </w:rPr>
        <w:br/>
      </w:r>
      <w:r w:rsidR="00097A55" w:rsidRPr="00C5786D">
        <w:rPr>
          <w:b/>
          <w:i/>
        </w:rPr>
        <w:br w:type="page"/>
      </w:r>
    </w:p>
    <w:p w:rsidR="00B27A9A" w:rsidRPr="00155A8C" w:rsidRDefault="00B27A9A" w:rsidP="00B27A9A">
      <w:pPr>
        <w:pStyle w:val="Title"/>
        <w:rPr>
          <w:sz w:val="40"/>
          <w:szCs w:val="40"/>
        </w:rPr>
      </w:pPr>
      <w:r w:rsidRPr="00155A8C">
        <w:rPr>
          <w:sz w:val="40"/>
          <w:szCs w:val="40"/>
        </w:rPr>
        <w:lastRenderedPageBreak/>
        <w:t>EITS Web team</w:t>
      </w:r>
      <w:r w:rsidR="00E46303">
        <w:rPr>
          <w:sz w:val="40"/>
          <w:szCs w:val="40"/>
        </w:rPr>
        <w:t xml:space="preserve"> and History</w:t>
      </w:r>
      <w:r w:rsidRPr="00155A8C">
        <w:rPr>
          <w:sz w:val="40"/>
          <w:szCs w:val="40"/>
        </w:rPr>
        <w:t>:</w:t>
      </w:r>
    </w:p>
    <w:p w:rsidR="00683251" w:rsidRDefault="00E46303" w:rsidP="00B27A9A">
      <w:r>
        <w:t>The State of Nevada Department of Administration, Division of Information Technology System (EITS) Enterprise Web team</w:t>
      </w:r>
      <w:r w:rsidR="00BA7365">
        <w:t xml:space="preserve"> first started working on ADA compliance in</w:t>
      </w:r>
      <w:r w:rsidR="00BA7365" w:rsidRPr="00BA7365">
        <w:t xml:space="preserve"> 2001</w:t>
      </w:r>
      <w:r w:rsidR="00BA7365">
        <w:t xml:space="preserve">. </w:t>
      </w:r>
      <w:r w:rsidR="00BA7365">
        <w:br/>
      </w:r>
      <w:r w:rsidR="00BA7365">
        <w:br/>
      </w:r>
      <w:r w:rsidR="00BA7365" w:rsidRPr="00BA7365">
        <w:t>Governor Guinn’s created an Executive order requiring ADA compliance as well as a consistent look and feel (branding) for all state websites. One feature that was lacking on the current FrontPage websites was robust site navigation, so an enterprise version of AJMENU was purchased. Bobby, a free ADA compliant checking tool, was also selected to assist in making our state websites compliant</w:t>
      </w:r>
      <w:r w:rsidR="0053314D">
        <w:t>. The Manager of the EITS web team</w:t>
      </w:r>
      <w:r w:rsidR="00BA7365" w:rsidRPr="00BA7365">
        <w:t xml:space="preserve"> conducted three group training classes for 60+ website coordinators at agencies that used our services so they could begin to assume editing responsibilities for their websites. During those training sessions, users were provided a prototype website built especially for each individual agency complete with new AJMENU navigation that were Section 508 compliance . A training website was also created that hosted instructions, templates, style guides and other tools to assist agencies in redesigning their existing content to meet the branding and ADA requirements mandated by the Governor. After the last class, agencies were given 30 days to make homepages compliant and 90 days for the entire sites to be ADA compliant with new branding. </w:t>
      </w:r>
      <w:r w:rsidR="00BA7365" w:rsidRPr="00683251">
        <w:rPr>
          <w:b/>
          <w:i/>
        </w:rPr>
        <w:t>This goal was met, unfortunately without an ADA monitoring tool in place; the sites did not stay compliant very long.</w:t>
      </w:r>
      <w:r w:rsidR="00BA7365" w:rsidRPr="00683251">
        <w:br/>
      </w:r>
      <w:r w:rsidR="00BA7365">
        <w:br/>
        <w:t xml:space="preserve">In 2015, articles about ADA compliance started to circulate and we realized we needed to once again put our efforts on making the State of Nevada CMS ADA compliant. </w:t>
      </w:r>
      <w:r w:rsidR="0053314D">
        <w:t xml:space="preserve">When doing our research, we realized how </w:t>
      </w:r>
      <w:r w:rsidR="00683251">
        <w:t>big an initiative it really was. We discovered a free ADA compliance tool, Wave, however the Wave had some limitations:</w:t>
      </w:r>
    </w:p>
    <w:p w:rsidR="00683251" w:rsidRDefault="00683251" w:rsidP="00683251">
      <w:pPr>
        <w:pStyle w:val="ListParagraph"/>
        <w:numPr>
          <w:ilvl w:val="0"/>
          <w:numId w:val="28"/>
        </w:numPr>
      </w:pPr>
      <w:r>
        <w:t>It would only remediate one page at a time</w:t>
      </w:r>
    </w:p>
    <w:p w:rsidR="00683251" w:rsidRDefault="00683251" w:rsidP="00683251">
      <w:pPr>
        <w:pStyle w:val="ListParagraph"/>
        <w:numPr>
          <w:ilvl w:val="0"/>
          <w:numId w:val="28"/>
        </w:numPr>
      </w:pPr>
      <w:r>
        <w:t>The tool identified and flagged issues, however, understanding how to fix them was another huge effort that made us realize we needed to learn a lot more if we wanted to continue</w:t>
      </w:r>
    </w:p>
    <w:p w:rsidR="0030381C" w:rsidRDefault="0030381C" w:rsidP="0030381C">
      <w:r>
        <w:t>EITS Enterprise web team need</w:t>
      </w:r>
      <w:r w:rsidR="0053314D">
        <w:t>ed</w:t>
      </w:r>
      <w:r>
        <w:t xml:space="preserve"> to become proficient in ADA remediation</w:t>
      </w:r>
      <w:r w:rsidR="0053314D">
        <w:t>.</w:t>
      </w:r>
    </w:p>
    <w:p w:rsidR="00683251" w:rsidRDefault="00683251" w:rsidP="00683251">
      <w:pPr>
        <w:pStyle w:val="ListParagraph"/>
        <w:numPr>
          <w:ilvl w:val="0"/>
          <w:numId w:val="28"/>
        </w:numPr>
      </w:pPr>
      <w:r>
        <w:t>We found Lynda.com and took many ADA training classes</w:t>
      </w:r>
      <w:r w:rsidR="0053314D">
        <w:t xml:space="preserve"> to understand what was needed to remediate not only HTML content, but all of the documents that resided in the websites</w:t>
      </w:r>
    </w:p>
    <w:p w:rsidR="00683251" w:rsidRDefault="00683251" w:rsidP="00683251">
      <w:pPr>
        <w:pStyle w:val="ListParagraph"/>
        <w:numPr>
          <w:ilvl w:val="0"/>
          <w:numId w:val="28"/>
        </w:numPr>
      </w:pPr>
      <w:r>
        <w:t>We found Brett Silver, manager of Talking Books in Las Vegas</w:t>
      </w:r>
    </w:p>
    <w:p w:rsidR="00683251" w:rsidRDefault="00683251" w:rsidP="00683251">
      <w:pPr>
        <w:pStyle w:val="ListParagraph"/>
        <w:numPr>
          <w:ilvl w:val="1"/>
          <w:numId w:val="28"/>
        </w:numPr>
      </w:pPr>
      <w:r>
        <w:t>Brett was blind at birth</w:t>
      </w:r>
    </w:p>
    <w:p w:rsidR="0030381C" w:rsidRPr="0053314D" w:rsidRDefault="00683251" w:rsidP="0030381C">
      <w:pPr>
        <w:pStyle w:val="ListParagraph"/>
        <w:numPr>
          <w:ilvl w:val="1"/>
          <w:numId w:val="28"/>
        </w:numPr>
        <w:rPr>
          <w:b/>
        </w:rPr>
      </w:pPr>
      <w:r>
        <w:t>Brett offered to use JAWS to help us test the Smart forms and t</w:t>
      </w:r>
      <w:r w:rsidR="0030381C">
        <w:t>emplates in our CMS environment</w:t>
      </w:r>
      <w:r w:rsidR="0053314D">
        <w:br/>
      </w:r>
      <w:r w:rsidR="0030381C" w:rsidRPr="0053314D">
        <w:rPr>
          <w:b/>
        </w:rPr>
        <w:t>See Specific Testing Requests for Brett Silver for ADA Compliance Testing using Jaws (attached)</w:t>
      </w:r>
    </w:p>
    <w:p w:rsidR="001D749F" w:rsidRDefault="0030381C" w:rsidP="001F10CD">
      <w:pPr>
        <w:pStyle w:val="ListParagraph"/>
        <w:numPr>
          <w:ilvl w:val="2"/>
          <w:numId w:val="13"/>
        </w:numPr>
      </w:pPr>
      <w:r>
        <w:t xml:space="preserve"> </w:t>
      </w:r>
      <w:hyperlink r:id="rId11" w:history="1">
        <w:r w:rsidR="001D749F" w:rsidRPr="001F10CD">
          <w:rPr>
            <w:rStyle w:val="Hyperlink"/>
          </w:rPr>
          <w:t>Other resources</w:t>
        </w:r>
      </w:hyperlink>
    </w:p>
    <w:p w:rsidR="001D749F" w:rsidRDefault="001D749F" w:rsidP="001D749F">
      <w:pPr>
        <w:pStyle w:val="ListParagraph"/>
        <w:numPr>
          <w:ilvl w:val="1"/>
          <w:numId w:val="13"/>
        </w:numPr>
      </w:pPr>
      <w:r>
        <w:t>Research of other 50 states</w:t>
      </w:r>
    </w:p>
    <w:p w:rsidR="001D749F" w:rsidRDefault="001D749F" w:rsidP="001D749F">
      <w:pPr>
        <w:pStyle w:val="ListParagraph"/>
        <w:numPr>
          <w:ilvl w:val="2"/>
          <w:numId w:val="13"/>
        </w:numPr>
      </w:pPr>
      <w:r>
        <w:t>Collaborated with State of Michigan</w:t>
      </w:r>
      <w:r w:rsidR="0053314D">
        <w:t xml:space="preserve"> </w:t>
      </w:r>
    </w:p>
    <w:p w:rsidR="0030381C" w:rsidRDefault="0030381C" w:rsidP="0030381C"/>
    <w:p w:rsidR="0030381C" w:rsidRDefault="0030381C" w:rsidP="0030381C">
      <w:r>
        <w:lastRenderedPageBreak/>
        <w:t>EITS Enterprise web team then started to reconcile all of the information collected, and began to put a plan in place.</w:t>
      </w:r>
    </w:p>
    <w:p w:rsidR="00B27A9A" w:rsidRDefault="00B27A9A" w:rsidP="00B27A9A">
      <w:pPr>
        <w:pStyle w:val="ListParagraph"/>
        <w:numPr>
          <w:ilvl w:val="0"/>
          <w:numId w:val="13"/>
        </w:numPr>
      </w:pPr>
      <w:r>
        <w:t>List all components of ADA that needs to be addressed</w:t>
      </w:r>
    </w:p>
    <w:p w:rsidR="00B27A9A" w:rsidRDefault="00B27A9A" w:rsidP="00B27A9A">
      <w:pPr>
        <w:pStyle w:val="ListParagraph"/>
        <w:numPr>
          <w:ilvl w:val="1"/>
          <w:numId w:val="13"/>
        </w:numPr>
      </w:pPr>
      <w:r>
        <w:t>State of Nevada CMS environment</w:t>
      </w:r>
    </w:p>
    <w:p w:rsidR="00B27A9A" w:rsidRDefault="00B27A9A" w:rsidP="00B27A9A">
      <w:pPr>
        <w:pStyle w:val="ListParagraph"/>
        <w:numPr>
          <w:ilvl w:val="1"/>
          <w:numId w:val="13"/>
        </w:numPr>
      </w:pPr>
      <w:r>
        <w:t>CMS websites</w:t>
      </w:r>
    </w:p>
    <w:p w:rsidR="00B27A9A" w:rsidRDefault="00B27A9A" w:rsidP="00B27A9A">
      <w:pPr>
        <w:pStyle w:val="ListParagraph"/>
        <w:numPr>
          <w:ilvl w:val="2"/>
          <w:numId w:val="13"/>
        </w:numPr>
      </w:pPr>
      <w:r>
        <w:t>Websites using our templates</w:t>
      </w:r>
    </w:p>
    <w:p w:rsidR="00B27A9A" w:rsidRDefault="00B27A9A" w:rsidP="00B27A9A">
      <w:pPr>
        <w:pStyle w:val="ListParagraph"/>
        <w:numPr>
          <w:ilvl w:val="2"/>
          <w:numId w:val="13"/>
        </w:numPr>
      </w:pPr>
      <w:r>
        <w:t>Websites in our CMS environment that do not use our templates</w:t>
      </w:r>
    </w:p>
    <w:p w:rsidR="00B27A9A" w:rsidRDefault="00B27A9A" w:rsidP="00B27A9A">
      <w:pPr>
        <w:pStyle w:val="ListParagraph"/>
        <w:numPr>
          <w:ilvl w:val="1"/>
          <w:numId w:val="13"/>
        </w:numPr>
      </w:pPr>
      <w:r>
        <w:t>CMS Templates</w:t>
      </w:r>
    </w:p>
    <w:p w:rsidR="00B27A9A" w:rsidRDefault="00B27A9A" w:rsidP="00B27A9A">
      <w:pPr>
        <w:pStyle w:val="ListParagraph"/>
        <w:numPr>
          <w:ilvl w:val="1"/>
          <w:numId w:val="13"/>
        </w:numPr>
      </w:pPr>
      <w:r>
        <w:t>CMS Smart forms</w:t>
      </w:r>
      <w:r w:rsidR="001D749F">
        <w:br/>
      </w:r>
    </w:p>
    <w:p w:rsidR="001D749F" w:rsidRDefault="001D749F" w:rsidP="001D749F">
      <w:pPr>
        <w:pStyle w:val="ListParagraph"/>
        <w:numPr>
          <w:ilvl w:val="0"/>
          <w:numId w:val="13"/>
        </w:numPr>
      </w:pPr>
      <w:r>
        <w:t xml:space="preserve">Researched </w:t>
      </w:r>
      <w:r w:rsidR="0053314D">
        <w:t xml:space="preserve"> </w:t>
      </w:r>
      <w:r>
        <w:t xml:space="preserve"> ADA Compliance tool</w:t>
      </w:r>
      <w:r w:rsidR="0053314D">
        <w:t>s and found the Siteimprove tool to be the most comprehensive</w:t>
      </w:r>
    </w:p>
    <w:p w:rsidR="001D749F" w:rsidRDefault="001D749F" w:rsidP="001D749F">
      <w:pPr>
        <w:pStyle w:val="ListParagraph"/>
        <w:numPr>
          <w:ilvl w:val="1"/>
          <w:numId w:val="13"/>
        </w:numPr>
      </w:pPr>
      <w:r>
        <w:t>Siteimprove</w:t>
      </w:r>
    </w:p>
    <w:p w:rsidR="001D749F" w:rsidRDefault="001D749F" w:rsidP="001D749F">
      <w:pPr>
        <w:pStyle w:val="ListParagraph"/>
        <w:numPr>
          <w:ilvl w:val="2"/>
          <w:numId w:val="13"/>
        </w:numPr>
      </w:pPr>
      <w:r>
        <w:t>Recommended tool to Management but was not purchased</w:t>
      </w:r>
      <w:r w:rsidR="0053314D">
        <w:t xml:space="preserve"> because of funding</w:t>
      </w:r>
      <w:r>
        <w:br/>
      </w:r>
    </w:p>
    <w:p w:rsidR="001D749F" w:rsidRDefault="001D749F" w:rsidP="001D749F">
      <w:pPr>
        <w:pStyle w:val="ListParagraph"/>
        <w:numPr>
          <w:ilvl w:val="0"/>
          <w:numId w:val="13"/>
        </w:numPr>
      </w:pPr>
      <w:r>
        <w:t>Department of Justice, Office of Civil Rights cited the Department of Education (DOE) for not being ADA compliant</w:t>
      </w:r>
    </w:p>
    <w:p w:rsidR="001D749F" w:rsidRDefault="001D749F" w:rsidP="001D749F">
      <w:pPr>
        <w:pStyle w:val="ListParagraph"/>
        <w:numPr>
          <w:ilvl w:val="1"/>
          <w:numId w:val="13"/>
        </w:numPr>
      </w:pPr>
      <w:r>
        <w:t>Met with DOE, and recommended Siteimprove to help them remediate their sites</w:t>
      </w:r>
    </w:p>
    <w:p w:rsidR="0053314D" w:rsidRDefault="0053314D" w:rsidP="0053314D">
      <w:pPr>
        <w:pStyle w:val="ListParagraph"/>
        <w:numPr>
          <w:ilvl w:val="2"/>
          <w:numId w:val="13"/>
        </w:numPr>
      </w:pPr>
      <w:r>
        <w:t xml:space="preserve">DOE and EITS agreed to purchase the tool for DOE </w:t>
      </w:r>
    </w:p>
    <w:p w:rsidR="00C10606" w:rsidRDefault="00C10606" w:rsidP="001D749F">
      <w:pPr>
        <w:pStyle w:val="ListParagraph"/>
        <w:numPr>
          <w:ilvl w:val="1"/>
          <w:numId w:val="13"/>
        </w:numPr>
      </w:pPr>
      <w:r>
        <w:t>EITS web team staff need</w:t>
      </w:r>
      <w:r w:rsidR="006E6181">
        <w:t>ed</w:t>
      </w:r>
      <w:r>
        <w:t xml:space="preserve"> to take ADA classes to understand ADA remediation</w:t>
      </w:r>
    </w:p>
    <w:p w:rsidR="00C10606" w:rsidRDefault="006E6181" w:rsidP="00C10606">
      <w:pPr>
        <w:pStyle w:val="ListParagraph"/>
        <w:numPr>
          <w:ilvl w:val="2"/>
          <w:numId w:val="13"/>
        </w:numPr>
      </w:pPr>
      <w:proofErr w:type="spellStart"/>
      <w:r>
        <w:t>EiTS</w:t>
      </w:r>
      <w:proofErr w:type="spellEnd"/>
      <w:r>
        <w:t xml:space="preserve"> web team also n</w:t>
      </w:r>
      <w:r w:rsidR="00C10606">
        <w:t>eeded to get approval from OCR to train DOE Webmaster</w:t>
      </w:r>
    </w:p>
    <w:p w:rsidR="00C10606" w:rsidRDefault="00C10606" w:rsidP="001D749F">
      <w:pPr>
        <w:pStyle w:val="ListParagraph"/>
        <w:numPr>
          <w:ilvl w:val="1"/>
          <w:numId w:val="13"/>
        </w:numPr>
      </w:pPr>
      <w:r>
        <w:t>EITS web team staff worked with the Department of Education and the Attorney for the Department of Education</w:t>
      </w:r>
    </w:p>
    <w:p w:rsidR="00C10606" w:rsidRDefault="00C10606" w:rsidP="00C10606">
      <w:pPr>
        <w:pStyle w:val="ListParagraph"/>
        <w:numPr>
          <w:ilvl w:val="2"/>
          <w:numId w:val="13"/>
        </w:numPr>
      </w:pPr>
      <w:r>
        <w:t>Wrote documentation results for OCR, and answered OCR questions whenever needed</w:t>
      </w:r>
    </w:p>
    <w:p w:rsidR="00C10606" w:rsidRDefault="00C10606" w:rsidP="001D749F">
      <w:pPr>
        <w:pStyle w:val="ListParagraph"/>
        <w:numPr>
          <w:ilvl w:val="1"/>
          <w:numId w:val="13"/>
        </w:numPr>
      </w:pPr>
      <w:r>
        <w:t xml:space="preserve">EITS web team staff continues to work with </w:t>
      </w:r>
      <w:r w:rsidR="006E6181">
        <w:t>OCR and Siteimprove to assist in making DOE ADA compliant</w:t>
      </w:r>
    </w:p>
    <w:p w:rsidR="001E284C" w:rsidRDefault="001E284C" w:rsidP="001E284C">
      <w:pPr>
        <w:pStyle w:val="Caption"/>
      </w:pPr>
      <w:r>
        <w:t>Siteimprove Results: One year after remediation efforts</w:t>
      </w:r>
      <w:r w:rsidR="00D305E8">
        <w:t xml:space="preserve"> </w:t>
      </w:r>
    </w:p>
    <w:tbl>
      <w:tblPr>
        <w:tblStyle w:val="TableGrid"/>
        <w:tblW w:w="0" w:type="auto"/>
        <w:tblLook w:val="04A0" w:firstRow="1" w:lastRow="0" w:firstColumn="1" w:lastColumn="0" w:noHBand="0" w:noVBand="1"/>
        <w:tblCaption w:val="SiteImprove Monitoring Results for Ektron Websites"/>
        <w:tblDescription w:val="Table indicates how many pages, A issues, AA issues, AAA issues and PDF issues each site contains.  In this case the Governor's website has 47 pages, 2 A issues and pdf documents are not monitored. The State of Nevada website has 38 pages, 1A issue and pdf documents are not monitored.  The Department of Education's main website has 905 pages, 25 A issues, 2 AA issues, 7 AAA issues and 2,147 pdf documents with issues.  The Bullyfreezone website has 44 pages, no A, AA or AAA issues and 27 pdf documents with issues.  NevadaReady has 26 pages, 21 A issues, 2 AA issues, 6 AAA issues and 15 pdf documents with issues."/>
      </w:tblPr>
      <w:tblGrid>
        <w:gridCol w:w="2592"/>
        <w:gridCol w:w="1532"/>
        <w:gridCol w:w="1532"/>
        <w:gridCol w:w="1472"/>
        <w:gridCol w:w="1594"/>
        <w:gridCol w:w="1533"/>
      </w:tblGrid>
      <w:tr w:rsidR="001E284C" w:rsidTr="001C368C">
        <w:trPr>
          <w:tblHeader/>
        </w:trPr>
        <w:tc>
          <w:tcPr>
            <w:tcW w:w="2592" w:type="dxa"/>
            <w:shd w:val="clear" w:color="auto" w:fill="FFFF00"/>
          </w:tcPr>
          <w:p w:rsidR="001E284C" w:rsidRDefault="001C368C" w:rsidP="00B27A9A">
            <w:r>
              <w:t>Website</w:t>
            </w:r>
          </w:p>
        </w:tc>
        <w:tc>
          <w:tcPr>
            <w:tcW w:w="1532" w:type="dxa"/>
            <w:shd w:val="clear" w:color="auto" w:fill="FFFF00"/>
          </w:tcPr>
          <w:p w:rsidR="001E284C" w:rsidRDefault="001E284C" w:rsidP="00B27A9A">
            <w:r>
              <w:t>Pages</w:t>
            </w:r>
          </w:p>
        </w:tc>
        <w:tc>
          <w:tcPr>
            <w:tcW w:w="1532" w:type="dxa"/>
            <w:shd w:val="clear" w:color="auto" w:fill="FFFF00"/>
          </w:tcPr>
          <w:p w:rsidR="001E284C" w:rsidRDefault="001E284C" w:rsidP="00B27A9A">
            <w:r>
              <w:t>A Issues</w:t>
            </w:r>
          </w:p>
        </w:tc>
        <w:tc>
          <w:tcPr>
            <w:tcW w:w="1472" w:type="dxa"/>
            <w:shd w:val="clear" w:color="auto" w:fill="FFFF00"/>
          </w:tcPr>
          <w:p w:rsidR="001E284C" w:rsidRDefault="001E284C" w:rsidP="00B27A9A">
            <w:r>
              <w:t>AA Issues</w:t>
            </w:r>
          </w:p>
        </w:tc>
        <w:tc>
          <w:tcPr>
            <w:tcW w:w="1594" w:type="dxa"/>
            <w:shd w:val="clear" w:color="auto" w:fill="FFFF00"/>
          </w:tcPr>
          <w:p w:rsidR="001E284C" w:rsidRDefault="001E284C" w:rsidP="00B27A9A">
            <w:r>
              <w:t>AAA Issues</w:t>
            </w:r>
          </w:p>
        </w:tc>
        <w:tc>
          <w:tcPr>
            <w:tcW w:w="1533" w:type="dxa"/>
            <w:shd w:val="clear" w:color="auto" w:fill="FFFF00"/>
          </w:tcPr>
          <w:p w:rsidR="001E284C" w:rsidRDefault="001E284C" w:rsidP="00B27A9A">
            <w:r>
              <w:t>PDF Issues</w:t>
            </w:r>
          </w:p>
        </w:tc>
      </w:tr>
      <w:tr w:rsidR="001E284C" w:rsidTr="00C10606">
        <w:tc>
          <w:tcPr>
            <w:tcW w:w="2592" w:type="dxa"/>
          </w:tcPr>
          <w:p w:rsidR="001E284C" w:rsidRDefault="001E284C" w:rsidP="00B27A9A">
            <w:r>
              <w:t>Governor’s office</w:t>
            </w:r>
          </w:p>
        </w:tc>
        <w:tc>
          <w:tcPr>
            <w:tcW w:w="1532" w:type="dxa"/>
          </w:tcPr>
          <w:p w:rsidR="001E284C" w:rsidRDefault="001E284C" w:rsidP="001E284C">
            <w:pPr>
              <w:jc w:val="right"/>
            </w:pPr>
            <w:r>
              <w:t>47</w:t>
            </w:r>
          </w:p>
        </w:tc>
        <w:tc>
          <w:tcPr>
            <w:tcW w:w="1532" w:type="dxa"/>
          </w:tcPr>
          <w:p w:rsidR="001E284C" w:rsidRDefault="001E284C" w:rsidP="001E284C">
            <w:pPr>
              <w:jc w:val="right"/>
            </w:pPr>
            <w:r>
              <w:t>2</w:t>
            </w:r>
          </w:p>
        </w:tc>
        <w:tc>
          <w:tcPr>
            <w:tcW w:w="1472" w:type="dxa"/>
          </w:tcPr>
          <w:p w:rsidR="001E284C" w:rsidRPr="00A95D70" w:rsidRDefault="00A95D70" w:rsidP="001E284C">
            <w:pPr>
              <w:jc w:val="right"/>
              <w:rPr>
                <w:rFonts w:ascii="Arial Black" w:hAnsi="Arial Black"/>
                <w:sz w:val="24"/>
                <w:szCs w:val="24"/>
              </w:rPr>
            </w:pPr>
            <w:r w:rsidRPr="00A95D70">
              <w:rPr>
                <w:rFonts w:ascii="MS Gothic" w:eastAsia="MS Gothic" w:hAnsi="MS Gothic" w:cs="MS Gothic" w:hint="eastAsia"/>
                <w:sz w:val="24"/>
                <w:szCs w:val="24"/>
              </w:rPr>
              <w:t>✔</w:t>
            </w:r>
          </w:p>
        </w:tc>
        <w:tc>
          <w:tcPr>
            <w:tcW w:w="1594" w:type="dxa"/>
          </w:tcPr>
          <w:p w:rsidR="001E284C" w:rsidRPr="00A95D70" w:rsidRDefault="00A95D70" w:rsidP="00A95D70">
            <w:pPr>
              <w:jc w:val="right"/>
            </w:pPr>
            <w:r>
              <w:t>2</w:t>
            </w:r>
          </w:p>
        </w:tc>
        <w:tc>
          <w:tcPr>
            <w:tcW w:w="1533" w:type="dxa"/>
          </w:tcPr>
          <w:p w:rsidR="001E284C" w:rsidRDefault="001E284C" w:rsidP="001E284C">
            <w:pPr>
              <w:jc w:val="right"/>
            </w:pPr>
            <w:r>
              <w:t>N/A</w:t>
            </w:r>
          </w:p>
        </w:tc>
      </w:tr>
      <w:tr w:rsidR="001E284C" w:rsidTr="00C10606">
        <w:tc>
          <w:tcPr>
            <w:tcW w:w="2592" w:type="dxa"/>
          </w:tcPr>
          <w:p w:rsidR="001E284C" w:rsidRDefault="001E284C" w:rsidP="00B27A9A">
            <w:r>
              <w:t>State of Nevada</w:t>
            </w:r>
          </w:p>
        </w:tc>
        <w:tc>
          <w:tcPr>
            <w:tcW w:w="1532" w:type="dxa"/>
          </w:tcPr>
          <w:p w:rsidR="001E284C" w:rsidRDefault="001E284C" w:rsidP="001E284C">
            <w:pPr>
              <w:jc w:val="right"/>
            </w:pPr>
            <w:r>
              <w:t>38</w:t>
            </w:r>
          </w:p>
        </w:tc>
        <w:tc>
          <w:tcPr>
            <w:tcW w:w="1532" w:type="dxa"/>
          </w:tcPr>
          <w:p w:rsidR="001E284C" w:rsidRDefault="001E284C" w:rsidP="001E284C">
            <w:pPr>
              <w:jc w:val="right"/>
            </w:pPr>
            <w:r>
              <w:t>1</w:t>
            </w:r>
          </w:p>
        </w:tc>
        <w:tc>
          <w:tcPr>
            <w:tcW w:w="1472" w:type="dxa"/>
          </w:tcPr>
          <w:p w:rsidR="001E284C" w:rsidRDefault="00A95D70" w:rsidP="001E284C">
            <w:pPr>
              <w:jc w:val="right"/>
            </w:pPr>
            <w:r w:rsidRPr="00A95D70">
              <w:rPr>
                <w:rFonts w:ascii="MS Gothic" w:eastAsia="MS Gothic" w:hAnsi="MS Gothic" w:cs="MS Gothic" w:hint="eastAsia"/>
                <w:b/>
                <w:sz w:val="24"/>
                <w:szCs w:val="24"/>
              </w:rPr>
              <w:t>✔</w:t>
            </w:r>
          </w:p>
        </w:tc>
        <w:tc>
          <w:tcPr>
            <w:tcW w:w="1594" w:type="dxa"/>
          </w:tcPr>
          <w:p w:rsidR="001E284C" w:rsidRDefault="00A95D70" w:rsidP="001E284C">
            <w:pPr>
              <w:jc w:val="right"/>
            </w:pPr>
            <w:r w:rsidRPr="00A95D70">
              <w:rPr>
                <w:rFonts w:ascii="MS Gothic" w:eastAsia="MS Gothic" w:hAnsi="MS Gothic" w:cs="MS Gothic" w:hint="eastAsia"/>
                <w:sz w:val="24"/>
                <w:szCs w:val="24"/>
              </w:rPr>
              <w:t>✔</w:t>
            </w:r>
          </w:p>
        </w:tc>
        <w:tc>
          <w:tcPr>
            <w:tcW w:w="1533" w:type="dxa"/>
          </w:tcPr>
          <w:p w:rsidR="001E284C" w:rsidRDefault="001E284C" w:rsidP="001E284C">
            <w:pPr>
              <w:jc w:val="right"/>
            </w:pPr>
            <w:r>
              <w:t>N/A</w:t>
            </w:r>
          </w:p>
        </w:tc>
      </w:tr>
      <w:tr w:rsidR="001E284C" w:rsidTr="00C10606">
        <w:tc>
          <w:tcPr>
            <w:tcW w:w="2592" w:type="dxa"/>
          </w:tcPr>
          <w:p w:rsidR="001E284C" w:rsidRDefault="001E284C" w:rsidP="00B27A9A">
            <w:r>
              <w:t>Department of Education</w:t>
            </w:r>
          </w:p>
        </w:tc>
        <w:tc>
          <w:tcPr>
            <w:tcW w:w="1532" w:type="dxa"/>
          </w:tcPr>
          <w:p w:rsidR="001E284C" w:rsidRDefault="001E284C" w:rsidP="001E284C">
            <w:pPr>
              <w:jc w:val="right"/>
            </w:pPr>
            <w:r>
              <w:t>905</w:t>
            </w:r>
          </w:p>
        </w:tc>
        <w:tc>
          <w:tcPr>
            <w:tcW w:w="1532" w:type="dxa"/>
          </w:tcPr>
          <w:p w:rsidR="001E284C" w:rsidRDefault="001E284C" w:rsidP="001E284C">
            <w:pPr>
              <w:jc w:val="right"/>
            </w:pPr>
            <w:r>
              <w:t>25</w:t>
            </w:r>
          </w:p>
        </w:tc>
        <w:tc>
          <w:tcPr>
            <w:tcW w:w="1472" w:type="dxa"/>
          </w:tcPr>
          <w:p w:rsidR="001E284C" w:rsidRDefault="001E284C" w:rsidP="001E284C">
            <w:pPr>
              <w:jc w:val="right"/>
            </w:pPr>
            <w:r>
              <w:t>2</w:t>
            </w:r>
          </w:p>
        </w:tc>
        <w:tc>
          <w:tcPr>
            <w:tcW w:w="1594" w:type="dxa"/>
          </w:tcPr>
          <w:p w:rsidR="001E284C" w:rsidRDefault="001E284C" w:rsidP="001E284C">
            <w:pPr>
              <w:jc w:val="right"/>
            </w:pPr>
            <w:r>
              <w:t>7</w:t>
            </w:r>
          </w:p>
        </w:tc>
        <w:tc>
          <w:tcPr>
            <w:tcW w:w="1533" w:type="dxa"/>
          </w:tcPr>
          <w:p w:rsidR="001E284C" w:rsidRDefault="001E284C" w:rsidP="001E284C">
            <w:pPr>
              <w:jc w:val="right"/>
            </w:pPr>
            <w:r>
              <w:t>2,147</w:t>
            </w:r>
          </w:p>
        </w:tc>
      </w:tr>
      <w:tr w:rsidR="001E284C" w:rsidTr="00C10606">
        <w:tc>
          <w:tcPr>
            <w:tcW w:w="2592" w:type="dxa"/>
          </w:tcPr>
          <w:p w:rsidR="001E284C" w:rsidRDefault="001E284C" w:rsidP="00B27A9A">
            <w:r>
              <w:t>Bully Free Zone</w:t>
            </w:r>
          </w:p>
        </w:tc>
        <w:tc>
          <w:tcPr>
            <w:tcW w:w="1532" w:type="dxa"/>
          </w:tcPr>
          <w:p w:rsidR="001E284C" w:rsidRDefault="001E284C" w:rsidP="001E284C">
            <w:pPr>
              <w:jc w:val="right"/>
            </w:pPr>
            <w:r>
              <w:t>44</w:t>
            </w:r>
          </w:p>
        </w:tc>
        <w:tc>
          <w:tcPr>
            <w:tcW w:w="1532" w:type="dxa"/>
          </w:tcPr>
          <w:p w:rsidR="001E284C" w:rsidRDefault="00A95D70" w:rsidP="001E284C">
            <w:pPr>
              <w:jc w:val="right"/>
            </w:pPr>
            <w:r w:rsidRPr="00A95D70">
              <w:rPr>
                <w:rFonts w:ascii="MS Gothic" w:eastAsia="MS Gothic" w:hAnsi="MS Gothic" w:cs="MS Gothic" w:hint="eastAsia"/>
                <w:sz w:val="24"/>
                <w:szCs w:val="24"/>
              </w:rPr>
              <w:t>✔</w:t>
            </w:r>
          </w:p>
        </w:tc>
        <w:tc>
          <w:tcPr>
            <w:tcW w:w="1472" w:type="dxa"/>
          </w:tcPr>
          <w:p w:rsidR="001E284C" w:rsidRDefault="00A95D70" w:rsidP="001E284C">
            <w:pPr>
              <w:jc w:val="right"/>
            </w:pPr>
            <w:r w:rsidRPr="00A95D70">
              <w:rPr>
                <w:rFonts w:ascii="MS Gothic" w:eastAsia="MS Gothic" w:hAnsi="MS Gothic" w:cs="MS Gothic" w:hint="eastAsia"/>
                <w:sz w:val="24"/>
                <w:szCs w:val="24"/>
              </w:rPr>
              <w:t>✔</w:t>
            </w:r>
          </w:p>
        </w:tc>
        <w:tc>
          <w:tcPr>
            <w:tcW w:w="1594" w:type="dxa"/>
          </w:tcPr>
          <w:p w:rsidR="001E284C" w:rsidRDefault="00A95D70" w:rsidP="001E284C">
            <w:pPr>
              <w:jc w:val="right"/>
            </w:pPr>
            <w:r w:rsidRPr="00A95D70">
              <w:rPr>
                <w:rFonts w:ascii="MS Gothic" w:eastAsia="MS Gothic" w:hAnsi="MS Gothic" w:cs="MS Gothic" w:hint="eastAsia"/>
                <w:sz w:val="24"/>
                <w:szCs w:val="24"/>
              </w:rPr>
              <w:t>✔</w:t>
            </w:r>
          </w:p>
        </w:tc>
        <w:tc>
          <w:tcPr>
            <w:tcW w:w="1533" w:type="dxa"/>
          </w:tcPr>
          <w:p w:rsidR="001E284C" w:rsidRDefault="001E284C" w:rsidP="001E284C">
            <w:pPr>
              <w:jc w:val="right"/>
            </w:pPr>
            <w:r>
              <w:t>27</w:t>
            </w:r>
          </w:p>
        </w:tc>
      </w:tr>
      <w:tr w:rsidR="001E284C" w:rsidTr="00C10606">
        <w:tc>
          <w:tcPr>
            <w:tcW w:w="2592" w:type="dxa"/>
          </w:tcPr>
          <w:p w:rsidR="001E284C" w:rsidRDefault="001E284C" w:rsidP="00B27A9A">
            <w:r>
              <w:t>Nevada Ready</w:t>
            </w:r>
          </w:p>
        </w:tc>
        <w:tc>
          <w:tcPr>
            <w:tcW w:w="1532" w:type="dxa"/>
          </w:tcPr>
          <w:p w:rsidR="001E284C" w:rsidRDefault="001E284C" w:rsidP="001E284C">
            <w:pPr>
              <w:jc w:val="right"/>
            </w:pPr>
            <w:r>
              <w:t>26</w:t>
            </w:r>
          </w:p>
        </w:tc>
        <w:tc>
          <w:tcPr>
            <w:tcW w:w="1532" w:type="dxa"/>
          </w:tcPr>
          <w:p w:rsidR="001E284C" w:rsidRDefault="001E284C" w:rsidP="001E284C">
            <w:pPr>
              <w:jc w:val="right"/>
            </w:pPr>
            <w:r>
              <w:t>21</w:t>
            </w:r>
          </w:p>
        </w:tc>
        <w:tc>
          <w:tcPr>
            <w:tcW w:w="1472" w:type="dxa"/>
          </w:tcPr>
          <w:p w:rsidR="001E284C" w:rsidRDefault="001E284C" w:rsidP="001E284C">
            <w:pPr>
              <w:jc w:val="right"/>
            </w:pPr>
            <w:r>
              <w:t>2</w:t>
            </w:r>
          </w:p>
        </w:tc>
        <w:tc>
          <w:tcPr>
            <w:tcW w:w="1594" w:type="dxa"/>
          </w:tcPr>
          <w:p w:rsidR="001E284C" w:rsidRDefault="001E284C" w:rsidP="001E284C">
            <w:pPr>
              <w:jc w:val="right"/>
            </w:pPr>
            <w:r>
              <w:t>6</w:t>
            </w:r>
          </w:p>
        </w:tc>
        <w:tc>
          <w:tcPr>
            <w:tcW w:w="1533" w:type="dxa"/>
          </w:tcPr>
          <w:p w:rsidR="001E284C" w:rsidRDefault="001E284C" w:rsidP="001E284C">
            <w:pPr>
              <w:keepNext/>
              <w:jc w:val="right"/>
            </w:pPr>
            <w:r>
              <w:t>15</w:t>
            </w:r>
          </w:p>
        </w:tc>
      </w:tr>
    </w:tbl>
    <w:p w:rsidR="001D749F" w:rsidRPr="00D305E8" w:rsidRDefault="00D305E8" w:rsidP="001D749F">
      <w:pPr>
        <w:pStyle w:val="ListParagraph"/>
        <w:ind w:left="780"/>
        <w:rPr>
          <w:b/>
          <w:i/>
        </w:rPr>
      </w:pPr>
      <w:r>
        <w:br/>
      </w:r>
      <w:r w:rsidRPr="00D305E8">
        <w:rPr>
          <w:b/>
          <w:i/>
        </w:rPr>
        <w:t>For Updated</w:t>
      </w:r>
      <w:hyperlink r:id="rId12" w:history="1">
        <w:r w:rsidRPr="001F10CD">
          <w:rPr>
            <w:rStyle w:val="Hyperlink"/>
            <w:b/>
            <w:i/>
          </w:rPr>
          <w:t xml:space="preserve"> status of our Remediation Effort using Siteimprove</w:t>
        </w:r>
      </w:hyperlink>
      <w:r w:rsidRPr="00D305E8">
        <w:rPr>
          <w:b/>
          <w:i/>
        </w:rPr>
        <w:br/>
      </w:r>
    </w:p>
    <w:p w:rsidR="00B27A9A" w:rsidRDefault="006E6181" w:rsidP="00B27A9A">
      <w:pPr>
        <w:pStyle w:val="ListParagraph"/>
        <w:numPr>
          <w:ilvl w:val="0"/>
          <w:numId w:val="13"/>
        </w:numPr>
      </w:pPr>
      <w:r>
        <w:t xml:space="preserve">Web team needed to write a </w:t>
      </w:r>
      <w:r w:rsidR="00B27A9A">
        <w:t xml:space="preserve"> Reconciliation plan</w:t>
      </w:r>
      <w:r>
        <w:t xml:space="preserve"> </w:t>
      </w:r>
    </w:p>
    <w:p w:rsidR="00B27A9A" w:rsidRDefault="006E6181" w:rsidP="00B27A9A">
      <w:pPr>
        <w:pStyle w:val="ListParagraph"/>
        <w:numPr>
          <w:ilvl w:val="0"/>
          <w:numId w:val="13"/>
        </w:numPr>
      </w:pPr>
      <w:proofErr w:type="spellStart"/>
      <w:r>
        <w:t>Webteam</w:t>
      </w:r>
      <w:proofErr w:type="spellEnd"/>
      <w:r>
        <w:t xml:space="preserve"> needed to write an </w:t>
      </w:r>
      <w:r w:rsidR="00B27A9A">
        <w:t>ADA training plan</w:t>
      </w:r>
    </w:p>
    <w:p w:rsidR="00B27A9A" w:rsidRDefault="00B27A9A" w:rsidP="00B27A9A">
      <w:pPr>
        <w:pStyle w:val="ListParagraph"/>
        <w:numPr>
          <w:ilvl w:val="0"/>
          <w:numId w:val="13"/>
        </w:numPr>
      </w:pPr>
      <w:r>
        <w:t xml:space="preserve"> Put together </w:t>
      </w:r>
      <w:r w:rsidR="006E6181">
        <w:t>a method of reporting the State of Nevada’s remediation Effort Status</w:t>
      </w:r>
    </w:p>
    <w:p w:rsidR="00B27A9A" w:rsidRPr="0030381C" w:rsidRDefault="001D749F" w:rsidP="00B27A9A">
      <w:pPr>
        <w:rPr>
          <w:rFonts w:asciiTheme="majorHAnsi" w:eastAsiaTheme="majorEastAsia" w:hAnsiTheme="majorHAnsi" w:cstheme="majorBidi"/>
          <w:i/>
          <w:color w:val="17365D" w:themeColor="text2" w:themeShade="BF"/>
          <w:spacing w:val="5"/>
          <w:kern w:val="28"/>
          <w:sz w:val="40"/>
          <w:szCs w:val="40"/>
        </w:rPr>
      </w:pPr>
      <w:r w:rsidRPr="0030381C">
        <w:rPr>
          <w:b/>
          <w:i/>
        </w:rPr>
        <w:t xml:space="preserve">For our </w:t>
      </w:r>
      <w:r w:rsidR="0030381C" w:rsidRPr="0030381C">
        <w:rPr>
          <w:b/>
          <w:i/>
        </w:rPr>
        <w:t>Chronological Remediation</w:t>
      </w:r>
      <w:r w:rsidRPr="0030381C">
        <w:rPr>
          <w:b/>
          <w:i/>
        </w:rPr>
        <w:t xml:space="preserve"> efforts</w:t>
      </w:r>
      <w:r w:rsidR="0030381C" w:rsidRPr="0030381C">
        <w:rPr>
          <w:b/>
          <w:i/>
        </w:rPr>
        <w:t>, see Attached</w:t>
      </w:r>
      <w:r w:rsidRPr="0030381C">
        <w:rPr>
          <w:i/>
        </w:rPr>
        <w:t>.</w:t>
      </w:r>
      <w:r w:rsidR="00B27A9A" w:rsidRPr="0030381C">
        <w:rPr>
          <w:i/>
          <w:sz w:val="40"/>
          <w:szCs w:val="40"/>
        </w:rPr>
        <w:br w:type="page"/>
      </w:r>
    </w:p>
    <w:p w:rsidR="008C2F1B" w:rsidRPr="00155A8C" w:rsidRDefault="008C2F1B" w:rsidP="008C2F1B">
      <w:pPr>
        <w:pStyle w:val="Title"/>
        <w:rPr>
          <w:sz w:val="40"/>
          <w:szCs w:val="40"/>
        </w:rPr>
      </w:pPr>
      <w:r w:rsidRPr="00155A8C">
        <w:rPr>
          <w:sz w:val="40"/>
          <w:szCs w:val="40"/>
        </w:rPr>
        <w:t>Evaluation:</w:t>
      </w:r>
    </w:p>
    <w:p w:rsidR="00D31922" w:rsidRPr="00BC79CB" w:rsidRDefault="007C145D" w:rsidP="00BC79CB">
      <w:pPr>
        <w:rPr>
          <w:rStyle w:val="Heading2Char"/>
        </w:rPr>
      </w:pPr>
      <w:r>
        <w:t>Purpose is to identify and evaluate everything about the State of Nevada CMS so we can begin to understand the scope of our</w:t>
      </w:r>
      <w:r w:rsidR="001A1E7E">
        <w:t xml:space="preserve"> ADA </w:t>
      </w:r>
      <w:r>
        <w:t>remediate efforts.</w:t>
      </w:r>
      <w:r>
        <w:br/>
      </w:r>
      <w:r w:rsidR="00BC79CB">
        <w:br/>
      </w:r>
      <w:r w:rsidR="00CA4C05" w:rsidRPr="00BC79CB">
        <w:rPr>
          <w:rStyle w:val="Heading2Char"/>
        </w:rPr>
        <w:t>Evaluate the St</w:t>
      </w:r>
      <w:r w:rsidR="00CD43B2" w:rsidRPr="00BC79CB">
        <w:rPr>
          <w:rStyle w:val="Heading2Char"/>
        </w:rPr>
        <w:t>ate of Nevada</w:t>
      </w:r>
      <w:r w:rsidR="008761A8" w:rsidRPr="00BC79CB">
        <w:rPr>
          <w:rStyle w:val="Heading2Char"/>
        </w:rPr>
        <w:t>’s CMS environment</w:t>
      </w:r>
      <w:r w:rsidR="00BC79CB">
        <w:rPr>
          <w:rStyle w:val="Heading2Char"/>
        </w:rPr>
        <w:t xml:space="preserve"> </w:t>
      </w:r>
      <w:r w:rsidR="008761A8" w:rsidRPr="00BC79CB">
        <w:rPr>
          <w:rStyle w:val="Heading2Char"/>
        </w:rPr>
        <w:t>and identify:</w:t>
      </w:r>
    </w:p>
    <w:p w:rsidR="00D31922" w:rsidRDefault="00D31922" w:rsidP="00CE78D9">
      <w:pPr>
        <w:pStyle w:val="ListParagraph"/>
        <w:numPr>
          <w:ilvl w:val="0"/>
          <w:numId w:val="3"/>
        </w:numPr>
      </w:pPr>
      <w:r>
        <w:t>Total # of valid websites in the State of Nevada CMS</w:t>
      </w:r>
    </w:p>
    <w:p w:rsidR="00CA21AA" w:rsidRDefault="00CA21AA" w:rsidP="00CE78D9">
      <w:pPr>
        <w:pStyle w:val="ListParagraph"/>
        <w:numPr>
          <w:ilvl w:val="0"/>
          <w:numId w:val="3"/>
        </w:numPr>
      </w:pPr>
      <w:r>
        <w:t>How many documents (forms,</w:t>
      </w:r>
      <w:r w:rsidR="00D31922">
        <w:t xml:space="preserve"> surveys, PDFs</w:t>
      </w:r>
      <w:r>
        <w:t>, Excel, Word, PowerPoint</w:t>
      </w:r>
      <w:r w:rsidR="00CE78D9">
        <w:t>, Miscellaneous</w:t>
      </w:r>
      <w:r>
        <w:t>)?</w:t>
      </w:r>
    </w:p>
    <w:p w:rsidR="00CA21AA" w:rsidRDefault="00CA21AA" w:rsidP="00CE78D9">
      <w:pPr>
        <w:pStyle w:val="ListParagraph"/>
        <w:numPr>
          <w:ilvl w:val="0"/>
          <w:numId w:val="3"/>
        </w:numPr>
      </w:pPr>
      <w:r>
        <w:t xml:space="preserve">How many images? </w:t>
      </w:r>
    </w:p>
    <w:p w:rsidR="00BC79CB" w:rsidRDefault="00BC79CB" w:rsidP="00CE78D9">
      <w:pPr>
        <w:pStyle w:val="ListParagraph"/>
        <w:numPr>
          <w:ilvl w:val="0"/>
          <w:numId w:val="3"/>
        </w:numPr>
      </w:pPr>
      <w:r>
        <w:t>Status of remediation:</w:t>
      </w:r>
    </w:p>
    <w:p w:rsidR="00BC79CB" w:rsidRDefault="00BC79CB" w:rsidP="00BC79CB">
      <w:pPr>
        <w:pStyle w:val="ListParagraph"/>
        <w:numPr>
          <w:ilvl w:val="1"/>
          <w:numId w:val="3"/>
        </w:numPr>
      </w:pPr>
      <w:r>
        <w:t>Meets Standards</w:t>
      </w:r>
    </w:p>
    <w:p w:rsidR="00BC79CB" w:rsidRDefault="00BC79CB" w:rsidP="00BC79CB">
      <w:pPr>
        <w:pStyle w:val="ListParagraph"/>
        <w:numPr>
          <w:ilvl w:val="1"/>
          <w:numId w:val="3"/>
        </w:numPr>
      </w:pPr>
      <w:r>
        <w:t>In Progress</w:t>
      </w:r>
    </w:p>
    <w:p w:rsidR="007C145D" w:rsidRDefault="00BC79CB" w:rsidP="002A4709">
      <w:pPr>
        <w:pStyle w:val="ListParagraph"/>
        <w:numPr>
          <w:ilvl w:val="1"/>
          <w:numId w:val="3"/>
        </w:numPr>
      </w:pPr>
      <w:r>
        <w:t>Not Started</w:t>
      </w:r>
      <w:r w:rsidR="005B6C0C">
        <w:br/>
      </w:r>
    </w:p>
    <w:p w:rsidR="00C33B6E" w:rsidRDefault="007C145D" w:rsidP="00B412C4">
      <w:pPr>
        <w:pStyle w:val="Heading2"/>
      </w:pPr>
      <w:r>
        <w:t xml:space="preserve">Summary of the </w:t>
      </w:r>
      <w:r w:rsidR="00AA62D0">
        <w:t xml:space="preserve">State of Nevada CMS </w:t>
      </w:r>
      <w:r w:rsidR="00B412C4">
        <w:t>Content, Files, Documents:</w:t>
      </w:r>
      <w:r w:rsidR="000947CC">
        <w:t xml:space="preserve"> </w:t>
      </w:r>
      <w:r w:rsidR="00B412C4">
        <w:br/>
      </w:r>
    </w:p>
    <w:p w:rsidR="00B412C4" w:rsidRDefault="00B412C4" w:rsidP="00B412C4">
      <w:pPr>
        <w:pStyle w:val="Caption"/>
        <w:keepNext/>
      </w:pPr>
      <w:r>
        <w:t>CMS Summary:</w:t>
      </w:r>
    </w:p>
    <w:tbl>
      <w:tblPr>
        <w:tblStyle w:val="TableGrid"/>
        <w:tblW w:w="10057" w:type="dxa"/>
        <w:tblLayout w:type="fixed"/>
        <w:tblLook w:val="04A0" w:firstRow="1" w:lastRow="0" w:firstColumn="1" w:lastColumn="0" w:noHBand="0" w:noVBand="1"/>
        <w:tblCaption w:val="Summary of State of Nevada CMS Content, Files &amp; Documents"/>
        <w:tblDescription w:val="There are a total of 116 production websites that include 25,167 pages, 247 forms &amp; surveys, 67,304 PDF documents, 1,144 Excel Documents, 4,070 Word documents, 479 PowerPoint documents, 12,574 images, 1,612 audio files and 104 videos"/>
      </w:tblPr>
      <w:tblGrid>
        <w:gridCol w:w="1098"/>
        <w:gridCol w:w="900"/>
        <w:gridCol w:w="990"/>
        <w:gridCol w:w="900"/>
        <w:gridCol w:w="900"/>
        <w:gridCol w:w="810"/>
        <w:gridCol w:w="938"/>
        <w:gridCol w:w="952"/>
        <w:gridCol w:w="851"/>
        <w:gridCol w:w="859"/>
        <w:gridCol w:w="859"/>
      </w:tblGrid>
      <w:tr w:rsidR="00C33B6E" w:rsidTr="001C368C">
        <w:trPr>
          <w:tblHeader/>
        </w:trPr>
        <w:tc>
          <w:tcPr>
            <w:tcW w:w="1098" w:type="dxa"/>
            <w:shd w:val="clear" w:color="auto" w:fill="FFFF00"/>
          </w:tcPr>
          <w:p w:rsidR="00C33B6E" w:rsidRDefault="00C33B6E">
            <w:r>
              <w:t># of Websites</w:t>
            </w:r>
          </w:p>
        </w:tc>
        <w:tc>
          <w:tcPr>
            <w:tcW w:w="900" w:type="dxa"/>
            <w:shd w:val="clear" w:color="auto" w:fill="FFFF00"/>
          </w:tcPr>
          <w:p w:rsidR="00C33B6E" w:rsidRDefault="00C33B6E">
            <w:r>
              <w:t># of Pages</w:t>
            </w:r>
          </w:p>
        </w:tc>
        <w:tc>
          <w:tcPr>
            <w:tcW w:w="990" w:type="dxa"/>
            <w:shd w:val="clear" w:color="auto" w:fill="FFFF00"/>
          </w:tcPr>
          <w:p w:rsidR="00C33B6E" w:rsidRDefault="00C33B6E">
            <w:r>
              <w:t xml:space="preserve">Forms &amp; </w:t>
            </w:r>
            <w:r>
              <w:br/>
              <w:t>Surveys</w:t>
            </w:r>
          </w:p>
        </w:tc>
        <w:tc>
          <w:tcPr>
            <w:tcW w:w="900" w:type="dxa"/>
            <w:shd w:val="clear" w:color="auto" w:fill="FFFF00"/>
          </w:tcPr>
          <w:p w:rsidR="00C33B6E" w:rsidRDefault="00C33B6E">
            <w:r>
              <w:t>PDFs</w:t>
            </w:r>
          </w:p>
        </w:tc>
        <w:tc>
          <w:tcPr>
            <w:tcW w:w="900" w:type="dxa"/>
            <w:shd w:val="clear" w:color="auto" w:fill="FFFF00"/>
          </w:tcPr>
          <w:p w:rsidR="00C33B6E" w:rsidRDefault="00C33B6E">
            <w:r>
              <w:t>Excel</w:t>
            </w:r>
          </w:p>
        </w:tc>
        <w:tc>
          <w:tcPr>
            <w:tcW w:w="810" w:type="dxa"/>
            <w:shd w:val="clear" w:color="auto" w:fill="FFFF00"/>
          </w:tcPr>
          <w:p w:rsidR="00C33B6E" w:rsidRDefault="00C33B6E">
            <w:r>
              <w:t>Word</w:t>
            </w:r>
          </w:p>
        </w:tc>
        <w:tc>
          <w:tcPr>
            <w:tcW w:w="938" w:type="dxa"/>
            <w:shd w:val="clear" w:color="auto" w:fill="FFFF00"/>
          </w:tcPr>
          <w:p w:rsidR="00C33B6E" w:rsidRDefault="00C33B6E">
            <w:r>
              <w:t>PPT</w:t>
            </w:r>
          </w:p>
        </w:tc>
        <w:tc>
          <w:tcPr>
            <w:tcW w:w="952" w:type="dxa"/>
            <w:shd w:val="clear" w:color="auto" w:fill="FFFF00"/>
          </w:tcPr>
          <w:p w:rsidR="00C33B6E" w:rsidRDefault="00C33B6E">
            <w:r>
              <w:t>Images</w:t>
            </w:r>
          </w:p>
        </w:tc>
        <w:tc>
          <w:tcPr>
            <w:tcW w:w="851" w:type="dxa"/>
            <w:shd w:val="clear" w:color="auto" w:fill="FFFF00"/>
          </w:tcPr>
          <w:p w:rsidR="00C33B6E" w:rsidRDefault="00C33B6E" w:rsidP="00F77E6E">
            <w:r>
              <w:t>Audio</w:t>
            </w:r>
          </w:p>
        </w:tc>
        <w:tc>
          <w:tcPr>
            <w:tcW w:w="859" w:type="dxa"/>
            <w:shd w:val="clear" w:color="auto" w:fill="FFFF00"/>
          </w:tcPr>
          <w:p w:rsidR="00C33B6E" w:rsidRDefault="00C33B6E" w:rsidP="00F77E6E">
            <w:r>
              <w:t>Videos</w:t>
            </w:r>
          </w:p>
        </w:tc>
        <w:tc>
          <w:tcPr>
            <w:tcW w:w="859" w:type="dxa"/>
            <w:shd w:val="clear" w:color="auto" w:fill="FFFF00"/>
          </w:tcPr>
          <w:p w:rsidR="00C33B6E" w:rsidRDefault="00C33B6E" w:rsidP="00F77E6E">
            <w:r>
              <w:t>Total</w:t>
            </w:r>
          </w:p>
        </w:tc>
      </w:tr>
      <w:tr w:rsidR="00C33B6E" w:rsidTr="00C33B6E">
        <w:tc>
          <w:tcPr>
            <w:tcW w:w="1098" w:type="dxa"/>
          </w:tcPr>
          <w:p w:rsidR="00C33B6E" w:rsidRDefault="00C33B6E" w:rsidP="000947CC">
            <w:pPr>
              <w:jc w:val="center"/>
            </w:pPr>
            <w:r>
              <w:t>116</w:t>
            </w:r>
          </w:p>
        </w:tc>
        <w:tc>
          <w:tcPr>
            <w:tcW w:w="900" w:type="dxa"/>
          </w:tcPr>
          <w:p w:rsidR="00C33B6E" w:rsidRDefault="00C33B6E" w:rsidP="000947CC">
            <w:pPr>
              <w:jc w:val="center"/>
            </w:pPr>
            <w:r>
              <w:t>25,167</w:t>
            </w:r>
          </w:p>
        </w:tc>
        <w:tc>
          <w:tcPr>
            <w:tcW w:w="990" w:type="dxa"/>
          </w:tcPr>
          <w:p w:rsidR="00C33B6E" w:rsidRDefault="00C33B6E" w:rsidP="000947CC">
            <w:pPr>
              <w:jc w:val="center"/>
            </w:pPr>
            <w:r>
              <w:t>247</w:t>
            </w:r>
          </w:p>
        </w:tc>
        <w:tc>
          <w:tcPr>
            <w:tcW w:w="900" w:type="dxa"/>
          </w:tcPr>
          <w:p w:rsidR="00C33B6E" w:rsidRDefault="00C33B6E" w:rsidP="000947CC">
            <w:pPr>
              <w:jc w:val="center"/>
            </w:pPr>
            <w:r>
              <w:t>67,304</w:t>
            </w:r>
          </w:p>
        </w:tc>
        <w:tc>
          <w:tcPr>
            <w:tcW w:w="900" w:type="dxa"/>
          </w:tcPr>
          <w:p w:rsidR="00C33B6E" w:rsidRDefault="00C33B6E" w:rsidP="00C33B6E">
            <w:pPr>
              <w:jc w:val="center"/>
            </w:pPr>
            <w:r>
              <w:t>1,144</w:t>
            </w:r>
          </w:p>
        </w:tc>
        <w:tc>
          <w:tcPr>
            <w:tcW w:w="810" w:type="dxa"/>
          </w:tcPr>
          <w:p w:rsidR="00C33B6E" w:rsidRDefault="00447646" w:rsidP="000947CC">
            <w:pPr>
              <w:jc w:val="center"/>
            </w:pPr>
            <w:r>
              <w:t>4,07</w:t>
            </w:r>
            <w:r w:rsidR="00C33B6E">
              <w:t>0</w:t>
            </w:r>
          </w:p>
        </w:tc>
        <w:tc>
          <w:tcPr>
            <w:tcW w:w="938" w:type="dxa"/>
          </w:tcPr>
          <w:p w:rsidR="00C33B6E" w:rsidRDefault="00447646" w:rsidP="000947CC">
            <w:pPr>
              <w:jc w:val="center"/>
            </w:pPr>
            <w:r>
              <w:t>479</w:t>
            </w:r>
          </w:p>
        </w:tc>
        <w:tc>
          <w:tcPr>
            <w:tcW w:w="952" w:type="dxa"/>
          </w:tcPr>
          <w:p w:rsidR="00C33B6E" w:rsidRDefault="00447646" w:rsidP="000947CC">
            <w:pPr>
              <w:jc w:val="center"/>
            </w:pPr>
            <w:r>
              <w:t>12,574</w:t>
            </w:r>
          </w:p>
        </w:tc>
        <w:tc>
          <w:tcPr>
            <w:tcW w:w="851" w:type="dxa"/>
          </w:tcPr>
          <w:p w:rsidR="00C33B6E" w:rsidRDefault="00C33B6E" w:rsidP="00CE78D9">
            <w:pPr>
              <w:jc w:val="center"/>
            </w:pPr>
            <w:r>
              <w:t>1,612</w:t>
            </w:r>
          </w:p>
        </w:tc>
        <w:tc>
          <w:tcPr>
            <w:tcW w:w="859" w:type="dxa"/>
          </w:tcPr>
          <w:p w:rsidR="00C33B6E" w:rsidRDefault="00C33B6E" w:rsidP="00CE78D9">
            <w:pPr>
              <w:jc w:val="center"/>
            </w:pPr>
            <w:r>
              <w:t xml:space="preserve">104  </w:t>
            </w:r>
          </w:p>
        </w:tc>
        <w:tc>
          <w:tcPr>
            <w:tcW w:w="859" w:type="dxa"/>
          </w:tcPr>
          <w:p w:rsidR="00C33B6E" w:rsidRDefault="00447646" w:rsidP="00B412C4">
            <w:pPr>
              <w:keepNext/>
              <w:jc w:val="center"/>
            </w:pPr>
            <w:r>
              <w:t>87,971</w:t>
            </w:r>
          </w:p>
        </w:tc>
      </w:tr>
    </w:tbl>
    <w:p w:rsidR="00BC79CB" w:rsidRDefault="00B412C4" w:rsidP="00B412C4">
      <w:pPr>
        <w:pStyle w:val="Caption"/>
      </w:pPr>
      <w:r w:rsidRPr="00B412C4">
        <w:t xml:space="preserve"> </w:t>
      </w:r>
      <w:r>
        <w:t>Detailed listing of all State of Nevada CMS websites (attached)</w:t>
      </w:r>
      <w:r>
        <w:br/>
      </w:r>
      <w:r>
        <w:br/>
      </w:r>
    </w:p>
    <w:p w:rsidR="00BC79CB" w:rsidRDefault="00BC79CB" w:rsidP="00BC79CB">
      <w:pPr>
        <w:pStyle w:val="Heading2"/>
      </w:pPr>
      <w:r w:rsidRPr="008C2F1B">
        <w:t>Evaluate the State of Nevada</w:t>
      </w:r>
      <w:r>
        <w:t>’s CMS environment and identify:</w:t>
      </w:r>
      <w:r w:rsidR="005B6C0C">
        <w:br/>
      </w:r>
    </w:p>
    <w:p w:rsidR="00416A7F" w:rsidRDefault="00BC79CB" w:rsidP="00BC79CB">
      <w:pPr>
        <w:pStyle w:val="ListParagraph"/>
        <w:numPr>
          <w:ilvl w:val="0"/>
          <w:numId w:val="6"/>
        </w:numPr>
      </w:pPr>
      <w:r>
        <w:t>Are the</w:t>
      </w:r>
      <w:r w:rsidR="00416A7F">
        <w:t xml:space="preserve"> websites</w:t>
      </w:r>
      <w:r>
        <w:t xml:space="preserve"> EITS supported or Agency supported Smart forms </w:t>
      </w:r>
    </w:p>
    <w:p w:rsidR="00BC79CB" w:rsidRDefault="00416A7F" w:rsidP="00416A7F">
      <w:pPr>
        <w:pStyle w:val="ListParagraph"/>
        <w:numPr>
          <w:ilvl w:val="1"/>
          <w:numId w:val="6"/>
        </w:numPr>
      </w:pPr>
      <w:r>
        <w:t>Web team cannot remediate Agency supported sites ONLY as they are not using our Smart Forms</w:t>
      </w:r>
    </w:p>
    <w:p w:rsidR="00BC79CB" w:rsidRDefault="00BC79CB" w:rsidP="00BC79CB">
      <w:pPr>
        <w:pStyle w:val="ListParagraph"/>
        <w:numPr>
          <w:ilvl w:val="0"/>
          <w:numId w:val="6"/>
        </w:numPr>
      </w:pPr>
      <w:r>
        <w:t>Total # of Smart Forms</w:t>
      </w:r>
      <w:r w:rsidR="00B412C4">
        <w:t xml:space="preserve">  </w:t>
      </w:r>
    </w:p>
    <w:p w:rsidR="008F143F" w:rsidRDefault="00416A7F" w:rsidP="008F143F">
      <w:pPr>
        <w:pStyle w:val="ListParagraph"/>
        <w:numPr>
          <w:ilvl w:val="0"/>
          <w:numId w:val="6"/>
        </w:numPr>
      </w:pPr>
      <w:r>
        <w:t>D</w:t>
      </w:r>
      <w:r w:rsidR="008F143F">
        <w:t>ifferent types of Smart Forms being used</w:t>
      </w:r>
    </w:p>
    <w:p w:rsidR="00BC79CB" w:rsidRDefault="00BC79CB" w:rsidP="00416A7F">
      <w:pPr>
        <w:pStyle w:val="ListParagraph"/>
        <w:numPr>
          <w:ilvl w:val="1"/>
          <w:numId w:val="6"/>
        </w:numPr>
      </w:pPr>
      <w:r w:rsidRPr="00BC79CB">
        <w:t xml:space="preserve">How many </w:t>
      </w:r>
      <w:r w:rsidR="00B412C4">
        <w:t>web</w:t>
      </w:r>
      <w:r w:rsidRPr="00BC79CB">
        <w:t>pages are using each Smart Form?</w:t>
      </w:r>
    </w:p>
    <w:p w:rsidR="00BC79CB" w:rsidRDefault="00BC79CB" w:rsidP="00BC79CB">
      <w:pPr>
        <w:pStyle w:val="ListParagraph"/>
        <w:numPr>
          <w:ilvl w:val="0"/>
          <w:numId w:val="6"/>
        </w:numPr>
      </w:pPr>
      <w:r>
        <w:t>Does each Smart Form have an ADA complaint Smart form been created?</w:t>
      </w:r>
    </w:p>
    <w:p w:rsidR="00D31922" w:rsidRPr="001C368C" w:rsidRDefault="00B412C4" w:rsidP="001C368C">
      <w:pPr>
        <w:pStyle w:val="ListParagraph"/>
        <w:numPr>
          <w:ilvl w:val="1"/>
          <w:numId w:val="6"/>
        </w:numPr>
      </w:pPr>
      <w:r>
        <w:t xml:space="preserve">If not, Web team will build </w:t>
      </w:r>
      <w:r w:rsidR="00EA5948">
        <w:t>an ADA Smart Form</w:t>
      </w:r>
    </w:p>
    <w:p w:rsidR="001C368C" w:rsidRDefault="001C368C">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DF586F" w:rsidRPr="00155A8C" w:rsidRDefault="00DF586F" w:rsidP="00DF586F">
      <w:pPr>
        <w:pStyle w:val="Title"/>
        <w:rPr>
          <w:sz w:val="40"/>
          <w:szCs w:val="40"/>
        </w:rPr>
      </w:pPr>
      <w:r w:rsidRPr="00155A8C">
        <w:rPr>
          <w:sz w:val="40"/>
          <w:szCs w:val="40"/>
        </w:rPr>
        <w:t>Reconciliation:</w:t>
      </w:r>
    </w:p>
    <w:p w:rsidR="00DF586F" w:rsidRDefault="00EA5948" w:rsidP="00DF586F">
      <w:pPr>
        <w:pStyle w:val="Heading2"/>
      </w:pPr>
      <w:r>
        <w:t>Reconcile that all smart forms being used have a remediated ADA Smart Form</w:t>
      </w:r>
    </w:p>
    <w:p w:rsidR="00EA5948" w:rsidRDefault="00EA5948" w:rsidP="00EA5948">
      <w:pPr>
        <w:pStyle w:val="Caption"/>
        <w:keepNext/>
      </w:pPr>
      <w:r>
        <w:br/>
      </w:r>
      <w:r w:rsidRPr="005101AD">
        <w:t>Results: Number of Supported Smart Forms in the State of Nevada’s CMS (2016):</w:t>
      </w:r>
    </w:p>
    <w:tbl>
      <w:tblPr>
        <w:tblStyle w:val="TableGrid"/>
        <w:tblW w:w="9735" w:type="dxa"/>
        <w:tblLayout w:type="fixed"/>
        <w:tblLook w:val="04A0" w:firstRow="1" w:lastRow="0" w:firstColumn="1" w:lastColumn="0" w:noHBand="0" w:noVBand="1"/>
        <w:tblCaption w:val="Smartform with ADA Compliant Versions"/>
        <w:tblDescription w:val="Table lists various smart form configurations and their ADA compliant versions if available spring 2017."/>
      </w:tblPr>
      <w:tblGrid>
        <w:gridCol w:w="2357"/>
        <w:gridCol w:w="810"/>
        <w:gridCol w:w="2713"/>
        <w:gridCol w:w="796"/>
        <w:gridCol w:w="1979"/>
        <w:gridCol w:w="1080"/>
      </w:tblGrid>
      <w:tr w:rsidR="00CD43B2" w:rsidTr="001C368C">
        <w:trPr>
          <w:trHeight w:val="287"/>
          <w:tblHeader/>
        </w:trPr>
        <w:tc>
          <w:tcPr>
            <w:tcW w:w="2357" w:type="dxa"/>
            <w:tcBorders>
              <w:top w:val="single" w:sz="4" w:space="0" w:color="auto"/>
              <w:left w:val="single" w:sz="4" w:space="0" w:color="auto"/>
              <w:bottom w:val="single" w:sz="4" w:space="0" w:color="auto"/>
              <w:right w:val="single" w:sz="4" w:space="0" w:color="auto"/>
            </w:tcBorders>
            <w:shd w:val="clear" w:color="auto" w:fill="FFFF00"/>
            <w:hideMark/>
          </w:tcPr>
          <w:p w:rsidR="00CD43B2" w:rsidRDefault="00CD43B2">
            <w:pPr>
              <w:rPr>
                <w:sz w:val="20"/>
                <w:szCs w:val="20"/>
              </w:rPr>
            </w:pPr>
            <w:r>
              <w:rPr>
                <w:sz w:val="20"/>
                <w:szCs w:val="20"/>
              </w:rPr>
              <w:t>Original Smart Form</w:t>
            </w:r>
          </w:p>
        </w:tc>
        <w:tc>
          <w:tcPr>
            <w:tcW w:w="810" w:type="dxa"/>
            <w:tcBorders>
              <w:top w:val="single" w:sz="4" w:space="0" w:color="auto"/>
              <w:left w:val="single" w:sz="4" w:space="0" w:color="auto"/>
              <w:bottom w:val="single" w:sz="4" w:space="0" w:color="auto"/>
              <w:right w:val="single" w:sz="4" w:space="0" w:color="auto"/>
            </w:tcBorders>
            <w:shd w:val="clear" w:color="auto" w:fill="FFFF00"/>
            <w:hideMark/>
          </w:tcPr>
          <w:p w:rsidR="00CD43B2" w:rsidRDefault="00CD43B2">
            <w:pPr>
              <w:rPr>
                <w:sz w:val="20"/>
                <w:szCs w:val="20"/>
              </w:rPr>
            </w:pPr>
            <w:r>
              <w:rPr>
                <w:sz w:val="20"/>
                <w:szCs w:val="20"/>
              </w:rPr>
              <w:t>#pages</w:t>
            </w:r>
          </w:p>
        </w:tc>
        <w:tc>
          <w:tcPr>
            <w:tcW w:w="2713" w:type="dxa"/>
            <w:tcBorders>
              <w:top w:val="single" w:sz="4" w:space="0" w:color="auto"/>
              <w:left w:val="single" w:sz="4" w:space="0" w:color="auto"/>
              <w:bottom w:val="single" w:sz="4" w:space="0" w:color="auto"/>
              <w:right w:val="single" w:sz="4" w:space="0" w:color="auto"/>
            </w:tcBorders>
            <w:shd w:val="clear" w:color="auto" w:fill="FFFF00"/>
            <w:hideMark/>
          </w:tcPr>
          <w:p w:rsidR="00CD43B2" w:rsidRDefault="00CD43B2">
            <w:pPr>
              <w:rPr>
                <w:sz w:val="20"/>
                <w:szCs w:val="20"/>
              </w:rPr>
            </w:pPr>
            <w:r>
              <w:rPr>
                <w:sz w:val="20"/>
                <w:szCs w:val="20"/>
              </w:rPr>
              <w:t>ADA Smart Forms</w:t>
            </w:r>
          </w:p>
        </w:tc>
        <w:tc>
          <w:tcPr>
            <w:tcW w:w="796" w:type="dxa"/>
            <w:tcBorders>
              <w:top w:val="single" w:sz="4" w:space="0" w:color="auto"/>
              <w:left w:val="single" w:sz="4" w:space="0" w:color="auto"/>
              <w:bottom w:val="single" w:sz="4" w:space="0" w:color="auto"/>
              <w:right w:val="single" w:sz="4" w:space="0" w:color="auto"/>
            </w:tcBorders>
            <w:shd w:val="clear" w:color="auto" w:fill="FFFF00"/>
            <w:hideMark/>
          </w:tcPr>
          <w:p w:rsidR="00CD43B2" w:rsidRDefault="00CD43B2">
            <w:pPr>
              <w:jc w:val="center"/>
              <w:rPr>
                <w:sz w:val="20"/>
                <w:szCs w:val="20"/>
              </w:rPr>
            </w:pPr>
            <w:r>
              <w:rPr>
                <w:sz w:val="20"/>
                <w:szCs w:val="20"/>
              </w:rPr>
              <w:t>#pages</w:t>
            </w:r>
          </w:p>
        </w:tc>
        <w:tc>
          <w:tcPr>
            <w:tcW w:w="1979" w:type="dxa"/>
            <w:tcBorders>
              <w:top w:val="single" w:sz="4" w:space="0" w:color="auto"/>
              <w:left w:val="single" w:sz="4" w:space="0" w:color="auto"/>
              <w:bottom w:val="single" w:sz="4" w:space="0" w:color="auto"/>
              <w:right w:val="single" w:sz="4" w:space="0" w:color="auto"/>
            </w:tcBorders>
            <w:shd w:val="clear" w:color="auto" w:fill="FFFF00"/>
            <w:hideMark/>
          </w:tcPr>
          <w:p w:rsidR="00CD43B2" w:rsidRDefault="00CD43B2">
            <w:pPr>
              <w:rPr>
                <w:sz w:val="20"/>
                <w:szCs w:val="20"/>
              </w:rPr>
            </w:pPr>
            <w:r>
              <w:rPr>
                <w:sz w:val="20"/>
                <w:szCs w:val="20"/>
              </w:rPr>
              <w:t>Status/Comments</w:t>
            </w:r>
          </w:p>
        </w:tc>
        <w:tc>
          <w:tcPr>
            <w:tcW w:w="1080" w:type="dxa"/>
            <w:tcBorders>
              <w:top w:val="single" w:sz="4" w:space="0" w:color="auto"/>
              <w:left w:val="single" w:sz="4" w:space="0" w:color="auto"/>
              <w:bottom w:val="single" w:sz="4" w:space="0" w:color="auto"/>
              <w:right w:val="single" w:sz="4" w:space="0" w:color="auto"/>
            </w:tcBorders>
            <w:shd w:val="clear" w:color="auto" w:fill="FFFF00"/>
            <w:hideMark/>
          </w:tcPr>
          <w:p w:rsidR="00CD43B2" w:rsidRDefault="00CD43B2">
            <w:pPr>
              <w:rPr>
                <w:sz w:val="20"/>
                <w:szCs w:val="20"/>
              </w:rPr>
            </w:pPr>
            <w:r>
              <w:rPr>
                <w:sz w:val="20"/>
                <w:szCs w:val="20"/>
              </w:rPr>
              <w:t>Audited</w:t>
            </w: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Page Program</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5585</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Page-Program ADA</w:t>
            </w: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RENAME</w:t>
            </w: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Page Program</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19</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State: Page Program V3</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3183</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State Program V4</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502</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Page</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2544</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Press Releases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1690</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Press Release</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4</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Web Event Smart Form</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1268</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Links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1142</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Links</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10</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Staff List</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849</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Staff List</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8</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Meetings &amp; Agendas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806</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Meetings &amp; Agendas</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41</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Meetings - Topic</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4</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Documents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636</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Documents</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69</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Proclamations</w:t>
            </w:r>
          </w:p>
        </w:tc>
        <w:tc>
          <w:tcPr>
            <w:tcW w:w="810"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Proclamations</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426</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Page-FAQs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387</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Slides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301</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Slides</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24</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Initiative Box</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236</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Initiative</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Press Release - PIO</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212</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Press Release - PIO</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10</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Carousel</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 166</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Carousel</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10</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 xml:space="preserve">Site Setup </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183 </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 xml:space="preserve">Glossary </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115</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Social Media Links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79 </w:t>
            </w:r>
          </w:p>
        </w:tc>
        <w:tc>
          <w:tcPr>
            <w:tcW w:w="2713"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 xml:space="preserve">ADA Social Media </w:t>
            </w: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83 </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Page Directory</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24</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Service Catalog</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23</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YouTube</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22</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Countdown Clock</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14</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AMBER Alert</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8</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rsidP="008C2F1B">
            <w:pPr>
              <w:rPr>
                <w:sz w:val="20"/>
                <w:szCs w:val="20"/>
              </w:rPr>
            </w:pPr>
            <w:r>
              <w:rPr>
                <w:sz w:val="20"/>
                <w:szCs w:val="20"/>
              </w:rPr>
              <w:t>Agency directory</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7</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EBlastV3</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5 </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proofErr w:type="spellStart"/>
            <w:r>
              <w:rPr>
                <w:sz w:val="20"/>
                <w:szCs w:val="20"/>
              </w:rPr>
              <w:t>Eblast</w:t>
            </w:r>
            <w:proofErr w:type="spellEnd"/>
            <w:r>
              <w:rPr>
                <w:sz w:val="20"/>
                <w:szCs w:val="20"/>
              </w:rPr>
              <w:t xml:space="preserve"> Template</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1</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proofErr w:type="spellStart"/>
            <w:r>
              <w:rPr>
                <w:sz w:val="20"/>
                <w:szCs w:val="20"/>
              </w:rPr>
              <w:t>EBlast</w:t>
            </w:r>
            <w:proofErr w:type="spellEnd"/>
            <w:r>
              <w:rPr>
                <w:sz w:val="20"/>
                <w:szCs w:val="20"/>
              </w:rPr>
              <w:t xml:space="preserve"> Newsletter </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ADA State: V3 List Serve4</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4</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Alert</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2</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r>
      <w:tr w:rsidR="00CD43B2" w:rsidTr="00CD43B2">
        <w:tc>
          <w:tcPr>
            <w:tcW w:w="2357" w:type="dxa"/>
            <w:tcBorders>
              <w:top w:val="single" w:sz="4" w:space="0" w:color="auto"/>
              <w:left w:val="single" w:sz="4" w:space="0" w:color="auto"/>
              <w:bottom w:val="single" w:sz="4" w:space="0" w:color="auto"/>
              <w:right w:val="single" w:sz="4" w:space="0" w:color="auto"/>
            </w:tcBorders>
            <w:hideMark/>
          </w:tcPr>
          <w:p w:rsidR="00CD43B2" w:rsidRDefault="00CD43B2">
            <w:pPr>
              <w:rPr>
                <w:sz w:val="20"/>
                <w:szCs w:val="20"/>
              </w:rPr>
            </w:pPr>
            <w:r>
              <w:rPr>
                <w:sz w:val="20"/>
                <w:szCs w:val="20"/>
              </w:rPr>
              <w:t>Flag Status</w:t>
            </w:r>
          </w:p>
        </w:tc>
        <w:tc>
          <w:tcPr>
            <w:tcW w:w="810" w:type="dxa"/>
            <w:tcBorders>
              <w:top w:val="single" w:sz="4" w:space="0" w:color="auto"/>
              <w:left w:val="single" w:sz="4" w:space="0" w:color="auto"/>
              <w:bottom w:val="single" w:sz="4" w:space="0" w:color="auto"/>
              <w:right w:val="single" w:sz="4" w:space="0" w:color="auto"/>
            </w:tcBorders>
            <w:hideMark/>
          </w:tcPr>
          <w:p w:rsidR="00CD43B2" w:rsidRDefault="00CD43B2">
            <w:pPr>
              <w:jc w:val="right"/>
              <w:rPr>
                <w:sz w:val="20"/>
                <w:szCs w:val="20"/>
              </w:rPr>
            </w:pPr>
            <w:r>
              <w:rPr>
                <w:sz w:val="20"/>
                <w:szCs w:val="20"/>
              </w:rPr>
              <w:t xml:space="preserve">3 </w:t>
            </w:r>
          </w:p>
        </w:tc>
        <w:tc>
          <w:tcPr>
            <w:tcW w:w="2713"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CD43B2" w:rsidRDefault="00CD43B2">
            <w:pPr>
              <w:jc w:val="righ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D43B2" w:rsidRDefault="00CD43B2">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D43B2" w:rsidRDefault="00CD43B2" w:rsidP="00EA5948">
            <w:pPr>
              <w:keepNext/>
              <w:rPr>
                <w:sz w:val="20"/>
                <w:szCs w:val="20"/>
              </w:rPr>
            </w:pPr>
          </w:p>
        </w:tc>
      </w:tr>
    </w:tbl>
    <w:p w:rsidR="00EA5948" w:rsidRDefault="00EA5948">
      <w:pPr>
        <w:pStyle w:val="Caption"/>
      </w:pPr>
      <w:r>
        <w:t>For more details see attached report</w:t>
      </w:r>
      <w:r>
        <w:br/>
      </w:r>
    </w:p>
    <w:p w:rsidR="00EA5948" w:rsidRDefault="00EA5948" w:rsidP="00EA5948">
      <w:pPr>
        <w:rPr>
          <w:rFonts w:asciiTheme="majorHAnsi" w:eastAsiaTheme="majorEastAsia" w:hAnsiTheme="majorHAnsi" w:cstheme="majorBidi"/>
          <w:color w:val="17365D" w:themeColor="text2" w:themeShade="BF"/>
          <w:spacing w:val="5"/>
          <w:kern w:val="28"/>
        </w:rPr>
      </w:pPr>
      <w:r>
        <w:br w:type="page"/>
      </w:r>
    </w:p>
    <w:p w:rsidR="006411B9" w:rsidRPr="00155A8C" w:rsidRDefault="006411B9" w:rsidP="006411B9">
      <w:pPr>
        <w:pStyle w:val="Title"/>
        <w:rPr>
          <w:sz w:val="40"/>
          <w:szCs w:val="40"/>
        </w:rPr>
      </w:pPr>
      <w:r w:rsidRPr="00155A8C">
        <w:rPr>
          <w:sz w:val="40"/>
          <w:szCs w:val="40"/>
        </w:rPr>
        <w:t>ADA Training:</w:t>
      </w:r>
    </w:p>
    <w:p w:rsidR="00E501A3" w:rsidRDefault="008839E1" w:rsidP="00193CE0">
      <w:pPr>
        <w:pStyle w:val="Heading2"/>
      </w:pPr>
      <w:r>
        <w:t xml:space="preserve">Available </w:t>
      </w:r>
      <w:r w:rsidR="00E501A3">
        <w:t>Training</w:t>
      </w:r>
      <w:r w:rsidR="00E9429B">
        <w:t xml:space="preserve"> on State of Nevada ADA website </w:t>
      </w:r>
      <w:r w:rsidR="00E9429B" w:rsidRPr="00E9429B">
        <w:rPr>
          <w:sz w:val="22"/>
          <w:szCs w:val="22"/>
        </w:rPr>
        <w:t>(November 2017)</w:t>
      </w:r>
    </w:p>
    <w:p w:rsidR="007A55B7" w:rsidRDefault="001C368C" w:rsidP="00BC0885">
      <w:pPr>
        <w:pStyle w:val="ListParagraph"/>
        <w:numPr>
          <w:ilvl w:val="0"/>
          <w:numId w:val="7"/>
        </w:numPr>
      </w:pPr>
      <w:hyperlink r:id="rId13" w:history="1">
        <w:r w:rsidR="007A55B7" w:rsidRPr="001C368C">
          <w:rPr>
            <w:rStyle w:val="Hyperlink"/>
          </w:rPr>
          <w:t>ADA Remediation training</w:t>
        </w:r>
      </w:hyperlink>
      <w:r w:rsidR="00F86AE5">
        <w:rPr>
          <w:noProof/>
        </w:rPr>
        <w:t xml:space="preserve">   </w:t>
      </w:r>
      <w:r w:rsidR="00F86AE5">
        <w:rPr>
          <w:noProof/>
        </w:rPr>
        <w:drawing>
          <wp:inline distT="0" distB="0" distL="0" distR="0" wp14:anchorId="0CD2172F" wp14:editId="72D0180C">
            <wp:extent cx="5724525" cy="6595250"/>
            <wp:effectExtent l="0" t="0" r="0" b="0"/>
            <wp:docPr id="8" name="Picture 8" descr="State of Nevada American Disability (ADA) Remediation Efforts website homepage " title="State of Nevada American Disability (ADA) Remediation Efforts websit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Homepage.png"/>
                    <pic:cNvPicPr/>
                  </pic:nvPicPr>
                  <pic:blipFill>
                    <a:blip r:embed="rId14">
                      <a:extLst>
                        <a:ext uri="{28A0092B-C50C-407E-A947-70E740481C1C}">
                          <a14:useLocalDpi xmlns:a14="http://schemas.microsoft.com/office/drawing/2010/main" val="0"/>
                        </a:ext>
                      </a:extLst>
                    </a:blip>
                    <a:stretch>
                      <a:fillRect/>
                    </a:stretch>
                  </pic:blipFill>
                  <pic:spPr>
                    <a:xfrm>
                      <a:off x="0" y="0"/>
                      <a:ext cx="5726471" cy="6597492"/>
                    </a:xfrm>
                    <a:prstGeom prst="rect">
                      <a:avLst/>
                    </a:prstGeom>
                  </pic:spPr>
                </pic:pic>
              </a:graphicData>
            </a:graphic>
          </wp:inline>
        </w:drawing>
      </w:r>
    </w:p>
    <w:p w:rsidR="00E9429B" w:rsidRDefault="00D678E4" w:rsidP="00BB5219">
      <w:pPr>
        <w:pStyle w:val="Heading2"/>
      </w:pPr>
      <w:r>
        <w:t xml:space="preserve"> </w:t>
      </w:r>
      <w:r w:rsidR="00BB5219">
        <w:t xml:space="preserve">Build a training class in Moodle </w:t>
      </w:r>
      <w:proofErr w:type="spellStart"/>
      <w:r w:rsidR="00BB5219">
        <w:t>ELearn</w:t>
      </w:r>
      <w:proofErr w:type="spellEnd"/>
      <w:r w:rsidR="00FE3B68">
        <w:t xml:space="preserve"> for State of Nevada CMS users on ADA</w:t>
      </w:r>
      <w:r w:rsidR="00345DBC">
        <w:t>:</w:t>
      </w:r>
    </w:p>
    <w:p w:rsidR="00E501A3" w:rsidRDefault="00FE3B68" w:rsidP="00FE3B68">
      <w:pPr>
        <w:pStyle w:val="ListParagraph"/>
        <w:numPr>
          <w:ilvl w:val="0"/>
          <w:numId w:val="8"/>
        </w:numPr>
      </w:pPr>
      <w:r>
        <w:t>EITS Web team has</w:t>
      </w:r>
      <w:r w:rsidR="00E501A3">
        <w:t xml:space="preserve"> </w:t>
      </w:r>
      <w:r>
        <w:t xml:space="preserve">put together the following  training class </w:t>
      </w:r>
      <w:r w:rsidR="006D0C49">
        <w:t xml:space="preserve">syllabus </w:t>
      </w:r>
      <w:r>
        <w:t xml:space="preserve">to be added to the </w:t>
      </w:r>
      <w:r w:rsidR="00E501A3">
        <w:t xml:space="preserve">in Nevada </w:t>
      </w:r>
      <w:proofErr w:type="spellStart"/>
      <w:r w:rsidR="00E501A3">
        <w:t>E</w:t>
      </w:r>
      <w:r w:rsidR="00193CE0">
        <w:t>L</w:t>
      </w:r>
      <w:r w:rsidR="00E501A3">
        <w:t>earn</w:t>
      </w:r>
      <w:proofErr w:type="spellEnd"/>
      <w:r w:rsidR="00E501A3">
        <w:t xml:space="preserve"> (Moodle)  </w:t>
      </w:r>
    </w:p>
    <w:p w:rsidR="00E501A3" w:rsidRDefault="00FE3B68" w:rsidP="00FE3B68">
      <w:pPr>
        <w:pStyle w:val="ListParagraph"/>
        <w:numPr>
          <w:ilvl w:val="1"/>
          <w:numId w:val="1"/>
        </w:numPr>
      </w:pPr>
      <w:r>
        <w:t xml:space="preserve">Design  the </w:t>
      </w:r>
      <w:r w:rsidR="008752D8">
        <w:t xml:space="preserve"> ADA training course</w:t>
      </w:r>
      <w:r w:rsidR="00E501A3">
        <w:t xml:space="preserve"> after the current State Security training </w:t>
      </w:r>
    </w:p>
    <w:p w:rsidR="008752D8" w:rsidRDefault="002B1F7D" w:rsidP="00FE3B68">
      <w:pPr>
        <w:pStyle w:val="ListParagraph"/>
        <w:numPr>
          <w:ilvl w:val="2"/>
          <w:numId w:val="1"/>
        </w:numPr>
      </w:pPr>
      <w:r>
        <w:t>First</w:t>
      </w:r>
      <w:r w:rsidR="008752D8">
        <w:t xml:space="preserve"> time on-line training for State of Nevada CMS users, and then future refresher courses</w:t>
      </w:r>
    </w:p>
    <w:p w:rsidR="00193CE0" w:rsidRDefault="00193CE0" w:rsidP="00FE3B68">
      <w:pPr>
        <w:pStyle w:val="ListParagraph"/>
        <w:numPr>
          <w:ilvl w:val="2"/>
          <w:numId w:val="1"/>
        </w:numPr>
      </w:pPr>
      <w:r>
        <w:t>Mandatory:</w:t>
      </w:r>
    </w:p>
    <w:p w:rsidR="00193CE0" w:rsidRDefault="00193CE0" w:rsidP="00FE3B68">
      <w:pPr>
        <w:pStyle w:val="ListParagraph"/>
        <w:numPr>
          <w:ilvl w:val="3"/>
          <w:numId w:val="1"/>
        </w:numPr>
      </w:pPr>
      <w:r>
        <w:t xml:space="preserve">Everyone using </w:t>
      </w:r>
      <w:r w:rsidR="00FB7E1C">
        <w:t xml:space="preserve">the State of Nevada </w:t>
      </w:r>
      <w:r>
        <w:t xml:space="preserve">CMS is required </w:t>
      </w:r>
    </w:p>
    <w:p w:rsidR="00FE3B68" w:rsidRDefault="00193CE0" w:rsidP="00FE3B68">
      <w:pPr>
        <w:pStyle w:val="ListParagraph"/>
        <w:numPr>
          <w:ilvl w:val="3"/>
          <w:numId w:val="1"/>
        </w:numPr>
      </w:pPr>
      <w:r>
        <w:t>New Employees (part of onboarding)</w:t>
      </w:r>
    </w:p>
    <w:p w:rsidR="00FE3B68" w:rsidRDefault="00345DBC" w:rsidP="00345DBC">
      <w:pPr>
        <w:pStyle w:val="Heading2"/>
      </w:pPr>
      <w:r>
        <w:t xml:space="preserve">MOODLE Training Class:  </w:t>
      </w:r>
    </w:p>
    <w:p w:rsidR="00E501A3" w:rsidRDefault="00345DBC" w:rsidP="00345DBC">
      <w:pPr>
        <w:pStyle w:val="ListParagraph"/>
        <w:numPr>
          <w:ilvl w:val="0"/>
          <w:numId w:val="1"/>
        </w:numPr>
      </w:pPr>
      <w:r>
        <w:t xml:space="preserve">Section 1 -  </w:t>
      </w:r>
      <w:r w:rsidR="0000162E" w:rsidRPr="00FE3B68">
        <w:t>Overview</w:t>
      </w:r>
      <w:r w:rsidR="0000162E">
        <w:t xml:space="preserve"> of ADA</w:t>
      </w:r>
    </w:p>
    <w:p w:rsidR="0000162E" w:rsidRDefault="00FE3B68" w:rsidP="00345DBC">
      <w:pPr>
        <w:pStyle w:val="ListParagraph"/>
        <w:numPr>
          <w:ilvl w:val="1"/>
          <w:numId w:val="1"/>
        </w:numPr>
      </w:pPr>
      <w:r>
        <w:t>What is ADA</w:t>
      </w:r>
      <w:r w:rsidR="0000162E">
        <w:t xml:space="preserve"> </w:t>
      </w:r>
    </w:p>
    <w:p w:rsidR="0000162E" w:rsidRDefault="0000162E" w:rsidP="00345DBC">
      <w:pPr>
        <w:pStyle w:val="ListParagraph"/>
        <w:numPr>
          <w:ilvl w:val="1"/>
          <w:numId w:val="1"/>
        </w:numPr>
      </w:pPr>
      <w:r>
        <w:t xml:space="preserve">What are </w:t>
      </w:r>
      <w:r w:rsidR="00FE3B68">
        <w:t>the ADA requirements</w:t>
      </w:r>
    </w:p>
    <w:p w:rsidR="0000162E" w:rsidRDefault="00FE3B68" w:rsidP="00345DBC">
      <w:pPr>
        <w:pStyle w:val="ListParagraph"/>
        <w:numPr>
          <w:ilvl w:val="1"/>
          <w:numId w:val="1"/>
        </w:numPr>
      </w:pPr>
      <w:r>
        <w:t xml:space="preserve">EITS Web Team’s </w:t>
      </w:r>
      <w:r w:rsidR="0000162E">
        <w:t>Chronological list of our Remediation efforts</w:t>
      </w:r>
      <w:r>
        <w:t xml:space="preserve"> (see attached)</w:t>
      </w:r>
    </w:p>
    <w:p w:rsidR="00BD672E" w:rsidRDefault="00FE3B68" w:rsidP="00345DBC">
      <w:pPr>
        <w:pStyle w:val="ListParagraph"/>
        <w:numPr>
          <w:ilvl w:val="1"/>
          <w:numId w:val="1"/>
        </w:numPr>
      </w:pPr>
      <w:r>
        <w:t xml:space="preserve">ADA </w:t>
      </w:r>
      <w:r w:rsidR="00BD672E">
        <w:t xml:space="preserve">Resources: </w:t>
      </w:r>
    </w:p>
    <w:p w:rsidR="00FE3B68" w:rsidRDefault="00E954EC" w:rsidP="00345DBC">
      <w:pPr>
        <w:pStyle w:val="ListParagraph"/>
        <w:numPr>
          <w:ilvl w:val="2"/>
          <w:numId w:val="1"/>
        </w:numPr>
      </w:pPr>
      <w:hyperlink r:id="rId15" w:history="1">
        <w:r w:rsidR="00BD672E" w:rsidRPr="00123A09">
          <w:rPr>
            <w:rStyle w:val="Hyperlink"/>
          </w:rPr>
          <w:t>ADA</w:t>
        </w:r>
      </w:hyperlink>
      <w:r w:rsidR="00BD672E" w:rsidRPr="00BD672E">
        <w:t xml:space="preserve"> Webinars</w:t>
      </w:r>
      <w:r w:rsidR="00BD672E">
        <w:t xml:space="preserve"> - </w:t>
      </w:r>
      <w:hyperlink r:id="rId16" w:history="1">
        <w:r w:rsidR="001F10CD" w:rsidRPr="001F10CD">
          <w:rPr>
            <w:rStyle w:val="Hyperlink"/>
          </w:rPr>
          <w:t>ADA Compliance Training</w:t>
        </w:r>
      </w:hyperlink>
    </w:p>
    <w:p w:rsidR="0000162E" w:rsidRPr="00BD672E" w:rsidRDefault="0000162E" w:rsidP="00345DBC">
      <w:pPr>
        <w:pStyle w:val="ListParagraph"/>
        <w:numPr>
          <w:ilvl w:val="1"/>
          <w:numId w:val="1"/>
        </w:numPr>
      </w:pPr>
      <w:r w:rsidRPr="00BD672E">
        <w:rPr>
          <w:i/>
        </w:rPr>
        <w:t>Quiz</w:t>
      </w:r>
      <w:r w:rsidR="00FB7E1C">
        <w:rPr>
          <w:i/>
        </w:rPr>
        <w:t xml:space="preserve"> – one to three questions</w:t>
      </w:r>
      <w:r w:rsidR="00193CE0" w:rsidRPr="00BD672E">
        <w:br/>
      </w:r>
    </w:p>
    <w:p w:rsidR="0000162E" w:rsidRDefault="00771EDD" w:rsidP="00771EDD">
      <w:pPr>
        <w:pStyle w:val="ListParagraph"/>
        <w:numPr>
          <w:ilvl w:val="0"/>
          <w:numId w:val="1"/>
        </w:numPr>
      </w:pPr>
      <w:r>
        <w:t xml:space="preserve">Section 2 – </w:t>
      </w:r>
      <w:r w:rsidR="0000162E">
        <w:t>“</w:t>
      </w:r>
      <w:r w:rsidR="00660921">
        <w:rPr>
          <w:u w:val="single"/>
        </w:rPr>
        <w:t>Remove/delete</w:t>
      </w:r>
      <w:r w:rsidR="0000162E" w:rsidRPr="00193CE0">
        <w:rPr>
          <w:u w:val="single"/>
        </w:rPr>
        <w:t xml:space="preserve"> it, or you have to </w:t>
      </w:r>
      <w:proofErr w:type="gramStart"/>
      <w:r w:rsidR="0000162E" w:rsidRPr="00193CE0">
        <w:rPr>
          <w:u w:val="single"/>
        </w:rPr>
        <w:t>Remediate</w:t>
      </w:r>
      <w:proofErr w:type="gramEnd"/>
      <w:r w:rsidR="0000162E" w:rsidRPr="00193CE0">
        <w:rPr>
          <w:u w:val="single"/>
        </w:rPr>
        <w:t xml:space="preserve"> it</w:t>
      </w:r>
      <w:r w:rsidR="0000162E">
        <w:t>!”</w:t>
      </w:r>
    </w:p>
    <w:p w:rsidR="0000162E" w:rsidRDefault="0000162E" w:rsidP="00564183">
      <w:pPr>
        <w:pStyle w:val="ListParagraph"/>
        <w:numPr>
          <w:ilvl w:val="0"/>
          <w:numId w:val="20"/>
        </w:numPr>
      </w:pPr>
      <w:r>
        <w:t>Recommend users review the content &amp; documents in their websites and DELETE off garbage</w:t>
      </w:r>
    </w:p>
    <w:p w:rsidR="0000162E" w:rsidRDefault="0000162E" w:rsidP="00564183">
      <w:pPr>
        <w:pStyle w:val="ListParagraph"/>
        <w:numPr>
          <w:ilvl w:val="0"/>
          <w:numId w:val="20"/>
        </w:numPr>
      </w:pPr>
      <w:r>
        <w:t>Recommend they only keep current &amp; one previous year of data</w:t>
      </w:r>
    </w:p>
    <w:p w:rsidR="00FB7E1C" w:rsidRDefault="0000162E" w:rsidP="00564183">
      <w:pPr>
        <w:pStyle w:val="ListParagraph"/>
        <w:numPr>
          <w:ilvl w:val="1"/>
          <w:numId w:val="20"/>
        </w:numPr>
      </w:pPr>
      <w:r>
        <w:t>Websites are NOT storage areas – Don’t use it to archive your information</w:t>
      </w:r>
    </w:p>
    <w:p w:rsidR="0000162E" w:rsidRDefault="00FB7E1C" w:rsidP="00564183">
      <w:pPr>
        <w:pStyle w:val="ListParagraph"/>
        <w:numPr>
          <w:ilvl w:val="1"/>
          <w:numId w:val="20"/>
        </w:numPr>
      </w:pPr>
      <w:r w:rsidRPr="00BD672E">
        <w:rPr>
          <w:i/>
        </w:rPr>
        <w:t>Quiz</w:t>
      </w:r>
      <w:r>
        <w:rPr>
          <w:i/>
        </w:rPr>
        <w:t xml:space="preserve"> – one to three questions</w:t>
      </w:r>
      <w:r w:rsidR="00BD672E">
        <w:br/>
      </w:r>
    </w:p>
    <w:p w:rsidR="0000162E" w:rsidRPr="00770335" w:rsidRDefault="00771EDD" w:rsidP="00771EDD">
      <w:pPr>
        <w:pStyle w:val="ListParagraph"/>
        <w:numPr>
          <w:ilvl w:val="0"/>
          <w:numId w:val="1"/>
        </w:numPr>
      </w:pPr>
      <w:r w:rsidRPr="00770335">
        <w:t xml:space="preserve">Section 3 - </w:t>
      </w:r>
      <w:r w:rsidR="0000162E" w:rsidRPr="00770335">
        <w:t>Siteimprove</w:t>
      </w:r>
      <w:r w:rsidR="00EB214F" w:rsidRPr="00770335">
        <w:t xml:space="preserve"> tool</w:t>
      </w:r>
    </w:p>
    <w:p w:rsidR="0000162E" w:rsidRDefault="0000162E" w:rsidP="00564183">
      <w:pPr>
        <w:pStyle w:val="ListParagraph"/>
        <w:numPr>
          <w:ilvl w:val="0"/>
          <w:numId w:val="21"/>
        </w:numPr>
      </w:pPr>
      <w:r>
        <w:t>What it is</w:t>
      </w:r>
      <w:r w:rsidR="00EB214F">
        <w:t>?</w:t>
      </w:r>
    </w:p>
    <w:p w:rsidR="0000162E" w:rsidRDefault="00FB7E1C" w:rsidP="00564183">
      <w:pPr>
        <w:pStyle w:val="ListParagraph"/>
        <w:numPr>
          <w:ilvl w:val="0"/>
          <w:numId w:val="21"/>
        </w:numPr>
      </w:pPr>
      <w:r>
        <w:t xml:space="preserve">Why we need to do </w:t>
      </w:r>
      <w:r w:rsidR="0000162E">
        <w:t>it</w:t>
      </w:r>
      <w:r w:rsidR="00EB214F">
        <w:t>?</w:t>
      </w:r>
    </w:p>
    <w:p w:rsidR="00EB214F" w:rsidRDefault="00EB214F" w:rsidP="00564183">
      <w:pPr>
        <w:pStyle w:val="ListParagraph"/>
        <w:numPr>
          <w:ilvl w:val="0"/>
          <w:numId w:val="21"/>
        </w:numPr>
      </w:pPr>
      <w:r>
        <w:t>How Siteimprove  can help them identify ADA errors</w:t>
      </w:r>
    </w:p>
    <w:p w:rsidR="00EB214F" w:rsidRDefault="00EB214F" w:rsidP="00564183">
      <w:pPr>
        <w:pStyle w:val="ListParagraph"/>
        <w:numPr>
          <w:ilvl w:val="0"/>
          <w:numId w:val="21"/>
        </w:numPr>
      </w:pPr>
      <w:r>
        <w:t xml:space="preserve">How Siteimprove will suggest possible solutions to correct their ADA errors </w:t>
      </w:r>
    </w:p>
    <w:p w:rsidR="0000162E" w:rsidRDefault="0000162E" w:rsidP="00564183">
      <w:pPr>
        <w:pStyle w:val="ListParagraph"/>
        <w:numPr>
          <w:ilvl w:val="0"/>
          <w:numId w:val="21"/>
        </w:numPr>
      </w:pPr>
      <w:r>
        <w:t xml:space="preserve">What </w:t>
      </w:r>
      <w:r w:rsidR="00EB214F">
        <w:t>is required of them to start using the Siteimprove tool</w:t>
      </w:r>
    </w:p>
    <w:p w:rsidR="00EB214F" w:rsidRDefault="0000162E" w:rsidP="00564183">
      <w:pPr>
        <w:pStyle w:val="ListParagraph"/>
        <w:numPr>
          <w:ilvl w:val="1"/>
          <w:numId w:val="21"/>
        </w:numPr>
      </w:pPr>
      <w:r>
        <w:t>Get access</w:t>
      </w:r>
    </w:p>
    <w:p w:rsidR="00EB214F" w:rsidRDefault="0000162E" w:rsidP="00564183">
      <w:pPr>
        <w:pStyle w:val="ListParagraph"/>
        <w:numPr>
          <w:ilvl w:val="1"/>
          <w:numId w:val="21"/>
        </w:numPr>
      </w:pPr>
      <w:r>
        <w:t xml:space="preserve">Take the Siteimprove </w:t>
      </w:r>
      <w:r w:rsidR="00EB214F">
        <w:t xml:space="preserve">Training </w:t>
      </w:r>
      <w:r>
        <w:t>Course</w:t>
      </w:r>
      <w:r w:rsidR="00EB214F">
        <w:t>(s)</w:t>
      </w:r>
      <w:r>
        <w:t xml:space="preserve"> &amp; become Certified </w:t>
      </w:r>
    </w:p>
    <w:p w:rsidR="00EB214F" w:rsidRDefault="00EB214F" w:rsidP="00564183">
      <w:pPr>
        <w:pStyle w:val="ListParagraph"/>
        <w:numPr>
          <w:ilvl w:val="1"/>
          <w:numId w:val="21"/>
        </w:numPr>
      </w:pPr>
      <w:r>
        <w:t>How they can take advantage of their ADA Experts</w:t>
      </w:r>
    </w:p>
    <w:p w:rsidR="00EB214F" w:rsidRDefault="00EB214F" w:rsidP="00564183">
      <w:pPr>
        <w:pStyle w:val="ListParagraph"/>
        <w:numPr>
          <w:ilvl w:val="0"/>
          <w:numId w:val="21"/>
        </w:numPr>
      </w:pPr>
      <w:r>
        <w:t>Resources (O/S class) – (see State CMS Evaluation – Webpages, Smart forms – Supported Smart Forms in CMS)</w:t>
      </w:r>
    </w:p>
    <w:p w:rsidR="00FB7E1C" w:rsidRDefault="00FB7E1C" w:rsidP="00564183">
      <w:pPr>
        <w:pStyle w:val="ListParagraph"/>
        <w:numPr>
          <w:ilvl w:val="0"/>
          <w:numId w:val="21"/>
        </w:numPr>
      </w:pPr>
      <w:r>
        <w:t>Quiz- One to three questions</w:t>
      </w:r>
    </w:p>
    <w:p w:rsidR="001C368C" w:rsidRDefault="001C368C">
      <w:r>
        <w:br w:type="page"/>
      </w:r>
    </w:p>
    <w:p w:rsidR="00770335" w:rsidRDefault="00770335" w:rsidP="00770335">
      <w:pPr>
        <w:pStyle w:val="ListParagraph"/>
        <w:numPr>
          <w:ilvl w:val="0"/>
          <w:numId w:val="1"/>
        </w:numPr>
      </w:pPr>
      <w:r>
        <w:t>Section 4 – How to remediate their content</w:t>
      </w:r>
    </w:p>
    <w:p w:rsidR="0000162E" w:rsidRDefault="0000162E" w:rsidP="00564183">
      <w:pPr>
        <w:pStyle w:val="ListParagraph"/>
        <w:numPr>
          <w:ilvl w:val="0"/>
          <w:numId w:val="23"/>
        </w:numPr>
      </w:pPr>
      <w:r>
        <w:t>Discuss each current Smart form v</w:t>
      </w:r>
      <w:r w:rsidR="00FB7E1C">
        <w:t>ersus the</w:t>
      </w:r>
      <w:r>
        <w:t xml:space="preserve"> new ADA Smart Form</w:t>
      </w:r>
    </w:p>
    <w:p w:rsidR="0000162E" w:rsidRDefault="0000162E" w:rsidP="00564183">
      <w:pPr>
        <w:pStyle w:val="ListParagraph"/>
        <w:numPr>
          <w:ilvl w:val="0"/>
          <w:numId w:val="23"/>
        </w:numPr>
      </w:pPr>
      <w:r>
        <w:t>Differences between current &amp; new ADA Smarts</w:t>
      </w:r>
    </w:p>
    <w:p w:rsidR="0000162E" w:rsidRDefault="0000162E" w:rsidP="00564183">
      <w:pPr>
        <w:pStyle w:val="ListParagraph"/>
        <w:numPr>
          <w:ilvl w:val="0"/>
          <w:numId w:val="23"/>
        </w:numPr>
      </w:pPr>
      <w:r>
        <w:t>What they need to do to remediate the content</w:t>
      </w:r>
    </w:p>
    <w:p w:rsidR="00FB7E1C" w:rsidRDefault="00DE484C" w:rsidP="00564183">
      <w:pPr>
        <w:pStyle w:val="ListParagraph"/>
        <w:numPr>
          <w:ilvl w:val="0"/>
          <w:numId w:val="23"/>
        </w:numPr>
      </w:pPr>
      <w:r>
        <w:t xml:space="preserve">Step by Step - </w:t>
      </w:r>
      <w:r w:rsidR="00F653A7">
        <w:t>Example of how to remediate our most used Smart</w:t>
      </w:r>
      <w:r>
        <w:t xml:space="preserve"> </w:t>
      </w:r>
      <w:r w:rsidR="00FB7E1C">
        <w:t xml:space="preserve">forms </w:t>
      </w:r>
    </w:p>
    <w:p w:rsidR="00F653A7" w:rsidRDefault="00F653A7" w:rsidP="00564183">
      <w:pPr>
        <w:pStyle w:val="ListParagraph"/>
        <w:numPr>
          <w:ilvl w:val="0"/>
          <w:numId w:val="23"/>
        </w:numPr>
      </w:pPr>
      <w:r>
        <w:t>Page Program V4</w:t>
      </w:r>
    </w:p>
    <w:p w:rsidR="00FB7E1C" w:rsidRDefault="00FB7E1C" w:rsidP="00564183">
      <w:pPr>
        <w:pStyle w:val="ListParagraph"/>
        <w:numPr>
          <w:ilvl w:val="0"/>
          <w:numId w:val="23"/>
        </w:numPr>
      </w:pPr>
      <w:r>
        <w:t>Staff Listing</w:t>
      </w:r>
    </w:p>
    <w:p w:rsidR="00770335" w:rsidRDefault="00FB7E1C" w:rsidP="00564183">
      <w:pPr>
        <w:pStyle w:val="ListParagraph"/>
        <w:numPr>
          <w:ilvl w:val="0"/>
          <w:numId w:val="23"/>
        </w:numPr>
      </w:pPr>
      <w:r>
        <w:t xml:space="preserve">Meetings </w:t>
      </w:r>
    </w:p>
    <w:p w:rsidR="00770335" w:rsidRDefault="00770335" w:rsidP="00564183">
      <w:pPr>
        <w:pStyle w:val="ListParagraph"/>
        <w:numPr>
          <w:ilvl w:val="0"/>
          <w:numId w:val="23"/>
        </w:numPr>
      </w:pPr>
      <w:r>
        <w:t>Videos</w:t>
      </w:r>
    </w:p>
    <w:p w:rsidR="00564183" w:rsidRDefault="00564183" w:rsidP="00564183">
      <w:pPr>
        <w:pStyle w:val="ListParagraph"/>
        <w:numPr>
          <w:ilvl w:val="0"/>
          <w:numId w:val="23"/>
        </w:numPr>
      </w:pPr>
      <w:r>
        <w:t xml:space="preserve">Resources </w:t>
      </w:r>
    </w:p>
    <w:p w:rsidR="008812B8" w:rsidRDefault="00AE0DC0" w:rsidP="00564183">
      <w:pPr>
        <w:pStyle w:val="ListParagraph"/>
        <w:numPr>
          <w:ilvl w:val="1"/>
          <w:numId w:val="23"/>
        </w:numPr>
      </w:pPr>
      <w:r>
        <w:t>(see State CMS Evaluation – Webpages, Smart forms – Supported Smart Forms in CMS)</w:t>
      </w:r>
    </w:p>
    <w:p w:rsidR="007A55B7" w:rsidRDefault="00FB7E1C" w:rsidP="00564183">
      <w:pPr>
        <w:pStyle w:val="ListParagraph"/>
        <w:numPr>
          <w:ilvl w:val="1"/>
          <w:numId w:val="23"/>
        </w:numPr>
      </w:pPr>
      <w:r>
        <w:t xml:space="preserve">Each new ADA Smart form </w:t>
      </w:r>
    </w:p>
    <w:p w:rsidR="00FB7E1C" w:rsidRDefault="00FB7E1C" w:rsidP="00564183">
      <w:pPr>
        <w:pStyle w:val="ListParagraph"/>
        <w:numPr>
          <w:ilvl w:val="2"/>
          <w:numId w:val="23"/>
        </w:numPr>
      </w:pPr>
      <w:r>
        <w:t>will be available on t</w:t>
      </w:r>
      <w:r w:rsidR="001F10CD">
        <w:t xml:space="preserve">he </w:t>
      </w:r>
      <w:hyperlink r:id="rId17" w:history="1">
        <w:r w:rsidR="001F10CD" w:rsidRPr="001F10CD">
          <w:rPr>
            <w:rStyle w:val="Hyperlink"/>
          </w:rPr>
          <w:t>State of Nevada ADA website</w:t>
        </w:r>
      </w:hyperlink>
    </w:p>
    <w:p w:rsidR="00FB7E1C" w:rsidRDefault="007A55B7" w:rsidP="00564183">
      <w:pPr>
        <w:pStyle w:val="ListParagraph"/>
        <w:numPr>
          <w:ilvl w:val="2"/>
          <w:numId w:val="23"/>
        </w:numPr>
      </w:pPr>
      <w:r>
        <w:t xml:space="preserve">Will have detailed </w:t>
      </w:r>
      <w:r w:rsidR="00FB7E1C">
        <w:t xml:space="preserve">Instructions how to remediate </w:t>
      </w:r>
    </w:p>
    <w:p w:rsidR="00FB7E1C" w:rsidRDefault="00FB7E1C" w:rsidP="00564183">
      <w:pPr>
        <w:pStyle w:val="ListParagraph"/>
        <w:numPr>
          <w:ilvl w:val="0"/>
          <w:numId w:val="23"/>
        </w:numPr>
      </w:pPr>
      <w:r>
        <w:t>Quiz – one to three questions</w:t>
      </w:r>
      <w:r>
        <w:br/>
      </w:r>
    </w:p>
    <w:p w:rsidR="0000162E" w:rsidRPr="000B2BF2" w:rsidRDefault="00564183" w:rsidP="00EB47E9">
      <w:pPr>
        <w:pStyle w:val="ListParagraph"/>
        <w:numPr>
          <w:ilvl w:val="0"/>
          <w:numId w:val="1"/>
        </w:numPr>
        <w:rPr>
          <w:u w:val="single"/>
        </w:rPr>
      </w:pPr>
      <w:r>
        <w:rPr>
          <w:u w:val="single"/>
        </w:rPr>
        <w:t xml:space="preserve">Section 5 - </w:t>
      </w:r>
      <w:r w:rsidR="008812B8" w:rsidRPr="00564183">
        <w:t>How to re</w:t>
      </w:r>
      <w:r w:rsidR="00531BF5" w:rsidRPr="00564183">
        <w:t>mediate their Do</w:t>
      </w:r>
      <w:r w:rsidR="00DB79C5" w:rsidRPr="00564183">
        <w:t>c</w:t>
      </w:r>
      <w:r w:rsidR="00531BF5" w:rsidRPr="00564183">
        <w:t>uments</w:t>
      </w:r>
    </w:p>
    <w:p w:rsidR="000B2BF2" w:rsidRDefault="000B2BF2" w:rsidP="000B2BF2">
      <w:pPr>
        <w:pStyle w:val="ListParagraph"/>
        <w:numPr>
          <w:ilvl w:val="1"/>
          <w:numId w:val="1"/>
        </w:numPr>
      </w:pPr>
      <w:r>
        <w:t xml:space="preserve">Steps on how to remediate </w:t>
      </w:r>
      <w:r w:rsidRPr="000B2BF2">
        <w:t xml:space="preserve"> Word</w:t>
      </w:r>
    </w:p>
    <w:p w:rsidR="000B2BF2" w:rsidRDefault="000B2BF2" w:rsidP="000B2BF2">
      <w:pPr>
        <w:pStyle w:val="ListParagraph"/>
        <w:numPr>
          <w:ilvl w:val="1"/>
          <w:numId w:val="1"/>
        </w:numPr>
      </w:pPr>
      <w:r>
        <w:t>Steps on how to remediate Excel</w:t>
      </w:r>
    </w:p>
    <w:p w:rsidR="000B2BF2" w:rsidRDefault="000B2BF2" w:rsidP="000B2BF2">
      <w:pPr>
        <w:pStyle w:val="ListParagraph"/>
        <w:numPr>
          <w:ilvl w:val="1"/>
          <w:numId w:val="1"/>
        </w:numPr>
      </w:pPr>
      <w:r>
        <w:t>Steps on how to remediate PowerPoint</w:t>
      </w:r>
    </w:p>
    <w:p w:rsidR="000B2BF2" w:rsidRDefault="000B2BF2" w:rsidP="000B2BF2">
      <w:pPr>
        <w:pStyle w:val="ListParagraph"/>
        <w:numPr>
          <w:ilvl w:val="1"/>
          <w:numId w:val="1"/>
        </w:numPr>
      </w:pPr>
      <w:r>
        <w:t>Resources</w:t>
      </w:r>
    </w:p>
    <w:p w:rsidR="000B2BF2" w:rsidRDefault="000B2BF2" w:rsidP="000B2BF2">
      <w:pPr>
        <w:pStyle w:val="ListParagraph"/>
        <w:numPr>
          <w:ilvl w:val="2"/>
          <w:numId w:val="1"/>
        </w:numPr>
      </w:pPr>
      <w:r>
        <w:t xml:space="preserve">Resources (O/S classes that are available – Training for ADA Documentation Remediation if the users feel they need more detail </w:t>
      </w:r>
    </w:p>
    <w:p w:rsidR="000B2BF2" w:rsidRDefault="000B2BF2" w:rsidP="000B2BF2">
      <w:pPr>
        <w:pStyle w:val="ListParagraph"/>
        <w:numPr>
          <w:ilvl w:val="0"/>
          <w:numId w:val="1"/>
        </w:numPr>
      </w:pPr>
      <w:r>
        <w:t>Section 6 – How to remediate their PDFs</w:t>
      </w:r>
    </w:p>
    <w:p w:rsidR="000B2BF2" w:rsidRDefault="000B2BF2" w:rsidP="000B2BF2">
      <w:pPr>
        <w:pStyle w:val="ListParagraph"/>
        <w:numPr>
          <w:ilvl w:val="1"/>
          <w:numId w:val="1"/>
        </w:numPr>
      </w:pPr>
      <w:r>
        <w:t>To remediate PDFs, it is easier to go back to source (word, Excel, PowerPoint) and remediate them, and then create a new PDF</w:t>
      </w:r>
    </w:p>
    <w:p w:rsidR="000B2BF2" w:rsidRDefault="000B2BF2" w:rsidP="000B2BF2">
      <w:pPr>
        <w:pStyle w:val="ListParagraph"/>
        <w:numPr>
          <w:ilvl w:val="1"/>
          <w:numId w:val="1"/>
        </w:numPr>
      </w:pPr>
      <w:r>
        <w:t>If you do not have the source for PDF</w:t>
      </w:r>
    </w:p>
    <w:p w:rsidR="000B2BF2" w:rsidRDefault="000B2BF2" w:rsidP="000B2BF2">
      <w:pPr>
        <w:pStyle w:val="ListParagraph"/>
        <w:numPr>
          <w:ilvl w:val="2"/>
          <w:numId w:val="1"/>
        </w:numPr>
      </w:pPr>
      <w:r>
        <w:t>Steps you can follow</w:t>
      </w:r>
    </w:p>
    <w:p w:rsidR="000B2BF2" w:rsidRDefault="000B2BF2" w:rsidP="000B2BF2">
      <w:pPr>
        <w:pStyle w:val="ListParagraph"/>
        <w:numPr>
          <w:ilvl w:val="0"/>
          <w:numId w:val="1"/>
        </w:numPr>
      </w:pPr>
      <w:r>
        <w:t>Frequently Asked Questions</w:t>
      </w:r>
    </w:p>
    <w:p w:rsidR="000B2BF2" w:rsidRDefault="000B2BF2" w:rsidP="000B2BF2">
      <w:pPr>
        <w:pStyle w:val="ListParagraph"/>
        <w:numPr>
          <w:ilvl w:val="0"/>
          <w:numId w:val="1"/>
        </w:numPr>
      </w:pPr>
      <w:r>
        <w:t xml:space="preserve">Tips &amp; </w:t>
      </w:r>
      <w:proofErr w:type="spellStart"/>
      <w:r>
        <w:t>Suggustions</w:t>
      </w:r>
      <w:proofErr w:type="spellEnd"/>
    </w:p>
    <w:p w:rsidR="000B2BF2" w:rsidRDefault="000B2BF2" w:rsidP="000B2BF2">
      <w:pPr>
        <w:pStyle w:val="ListParagraph"/>
        <w:numPr>
          <w:ilvl w:val="0"/>
          <w:numId w:val="1"/>
        </w:numPr>
      </w:pPr>
      <w:r>
        <w:t>Final Exam (certificate)</w:t>
      </w:r>
    </w:p>
    <w:p w:rsidR="000B2BF2" w:rsidRDefault="000B2BF2" w:rsidP="000B2BF2">
      <w:pPr>
        <w:pStyle w:val="ListParagraph"/>
        <w:numPr>
          <w:ilvl w:val="1"/>
          <w:numId w:val="1"/>
        </w:numPr>
      </w:pPr>
      <w:r>
        <w:t xml:space="preserve">Based on </w:t>
      </w:r>
      <w:proofErr w:type="spellStart"/>
      <w:r>
        <w:t>Quizes</w:t>
      </w:r>
      <w:proofErr w:type="spellEnd"/>
      <w:r>
        <w:t xml:space="preserve"> at end of each section</w:t>
      </w:r>
    </w:p>
    <w:p w:rsidR="006411B9" w:rsidRPr="001C368C" w:rsidRDefault="000B2BF2" w:rsidP="001C368C">
      <w:pPr>
        <w:pStyle w:val="ListParagraph"/>
        <w:numPr>
          <w:ilvl w:val="0"/>
          <w:numId w:val="1"/>
        </w:numPr>
      </w:pPr>
      <w:r>
        <w:t>Feedback/Survey</w:t>
      </w:r>
    </w:p>
    <w:p w:rsidR="001C368C" w:rsidRDefault="001C368C">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6411B9" w:rsidRPr="000B2BF2" w:rsidRDefault="000B2BF2" w:rsidP="000B2BF2">
      <w:pPr>
        <w:pStyle w:val="Title"/>
        <w:rPr>
          <w:sz w:val="40"/>
          <w:szCs w:val="40"/>
        </w:rPr>
      </w:pPr>
      <w:r>
        <w:rPr>
          <w:sz w:val="40"/>
          <w:szCs w:val="40"/>
        </w:rPr>
        <w:t>Outreach:</w:t>
      </w:r>
    </w:p>
    <w:p w:rsidR="006411B9" w:rsidRDefault="006411B9" w:rsidP="00883614">
      <w:pPr>
        <w:pStyle w:val="ListParagraph"/>
        <w:numPr>
          <w:ilvl w:val="0"/>
          <w:numId w:val="9"/>
        </w:numPr>
      </w:pPr>
      <w:r>
        <w:t>Send Letter to Department heads about ADA requirements</w:t>
      </w:r>
    </w:p>
    <w:p w:rsidR="006411B9" w:rsidRDefault="006411B9" w:rsidP="00883614">
      <w:pPr>
        <w:pStyle w:val="ListParagraph"/>
        <w:numPr>
          <w:ilvl w:val="1"/>
          <w:numId w:val="9"/>
        </w:numPr>
      </w:pPr>
      <w:r>
        <w:t>EITS Administrator</w:t>
      </w:r>
      <w:r w:rsidR="00883614">
        <w:br/>
      </w:r>
    </w:p>
    <w:p w:rsidR="006411B9" w:rsidRDefault="006411B9" w:rsidP="00883614">
      <w:pPr>
        <w:pStyle w:val="ListParagraph"/>
        <w:numPr>
          <w:ilvl w:val="0"/>
          <w:numId w:val="9"/>
        </w:numPr>
      </w:pPr>
      <w:r>
        <w:t xml:space="preserve">Use </w:t>
      </w:r>
      <w:r w:rsidR="00883614">
        <w:t xml:space="preserve">our </w:t>
      </w:r>
      <w:r>
        <w:t xml:space="preserve">CMSUSER listserv to communicate with our CMS content users </w:t>
      </w:r>
    </w:p>
    <w:p w:rsidR="00883614" w:rsidRDefault="006411B9" w:rsidP="00883614">
      <w:pPr>
        <w:pStyle w:val="ListParagraph"/>
        <w:numPr>
          <w:ilvl w:val="1"/>
          <w:numId w:val="9"/>
        </w:numPr>
      </w:pPr>
      <w:r>
        <w:t>Listserv is generated by downloading current CMS users &amp; populating the CMSUSER list</w:t>
      </w:r>
    </w:p>
    <w:p w:rsidR="006411B9" w:rsidRDefault="00883614" w:rsidP="00883614">
      <w:pPr>
        <w:pStyle w:val="ListParagraph"/>
        <w:numPr>
          <w:ilvl w:val="1"/>
          <w:numId w:val="9"/>
        </w:numPr>
      </w:pPr>
      <w:r>
        <w:t xml:space="preserve">This </w:t>
      </w:r>
      <w:r w:rsidR="006411B9">
        <w:t>ensure</w:t>
      </w:r>
      <w:r>
        <w:t>s</w:t>
      </w:r>
      <w:r w:rsidR="006411B9">
        <w:t xml:space="preserve"> we have all CMS users</w:t>
      </w:r>
      <w:r>
        <w:br/>
      </w:r>
    </w:p>
    <w:p w:rsidR="00883614" w:rsidRDefault="00883614" w:rsidP="00883614">
      <w:pPr>
        <w:pStyle w:val="ListParagraph"/>
        <w:numPr>
          <w:ilvl w:val="0"/>
          <w:numId w:val="9"/>
        </w:numPr>
      </w:pPr>
      <w:r>
        <w:t>ADA Presentations – one in the north and one in the south</w:t>
      </w:r>
    </w:p>
    <w:p w:rsidR="006411B9" w:rsidRDefault="006411B9" w:rsidP="00883614">
      <w:pPr>
        <w:pStyle w:val="ListParagraph"/>
        <w:numPr>
          <w:ilvl w:val="1"/>
          <w:numId w:val="9"/>
        </w:numPr>
      </w:pPr>
      <w:r>
        <w:t>Overview of ADA</w:t>
      </w:r>
      <w:r w:rsidR="00883614">
        <w:t xml:space="preserve"> – PowerPoint Presentation</w:t>
      </w:r>
    </w:p>
    <w:p w:rsidR="006411B9" w:rsidRDefault="006411B9" w:rsidP="00DA1587">
      <w:pPr>
        <w:pStyle w:val="ListParagraph"/>
        <w:numPr>
          <w:ilvl w:val="1"/>
          <w:numId w:val="9"/>
        </w:numPr>
      </w:pPr>
      <w:r>
        <w:t>ADA Requirements</w:t>
      </w:r>
    </w:p>
    <w:p w:rsidR="00883614" w:rsidRDefault="002A2BE9" w:rsidP="00DA1587">
      <w:pPr>
        <w:pStyle w:val="ListParagraph"/>
        <w:numPr>
          <w:ilvl w:val="1"/>
          <w:numId w:val="9"/>
        </w:numPr>
      </w:pPr>
      <w:r>
        <w:t>Overview of Si</w:t>
      </w:r>
      <w:r w:rsidR="00883614">
        <w:t>teimprove</w:t>
      </w:r>
    </w:p>
    <w:p w:rsidR="00883614" w:rsidRDefault="00883614" w:rsidP="00DA1587">
      <w:pPr>
        <w:pStyle w:val="ListParagraph"/>
        <w:numPr>
          <w:ilvl w:val="1"/>
          <w:numId w:val="9"/>
        </w:numPr>
      </w:pPr>
      <w:r>
        <w:t>Overview of our other tools and training available to them to help them remediate their websites</w:t>
      </w:r>
    </w:p>
    <w:p w:rsidR="002A2BE9" w:rsidRDefault="002A2BE9" w:rsidP="002A2BE9">
      <w:pPr>
        <w:pStyle w:val="ListParagraph"/>
        <w:numPr>
          <w:ilvl w:val="2"/>
          <w:numId w:val="9"/>
        </w:numPr>
      </w:pPr>
      <w:r>
        <w:t>Lessons Learned</w:t>
      </w:r>
    </w:p>
    <w:p w:rsidR="002A2BE9" w:rsidRDefault="002A2BE9" w:rsidP="002A2BE9">
      <w:pPr>
        <w:pStyle w:val="ListParagraph"/>
        <w:numPr>
          <w:ilvl w:val="2"/>
          <w:numId w:val="9"/>
        </w:numPr>
      </w:pPr>
      <w:r>
        <w:t>ADA website</w:t>
      </w:r>
    </w:p>
    <w:p w:rsidR="002A2BE9" w:rsidRDefault="002A2BE9" w:rsidP="002A2BE9">
      <w:pPr>
        <w:pStyle w:val="ListParagraph"/>
        <w:numPr>
          <w:ilvl w:val="2"/>
          <w:numId w:val="9"/>
        </w:numPr>
      </w:pPr>
      <w:r>
        <w:t>ADA Training class for CMS users</w:t>
      </w:r>
      <w:r>
        <w:br/>
      </w:r>
    </w:p>
    <w:p w:rsidR="00DA1587" w:rsidRDefault="00DA1587" w:rsidP="00DA1587">
      <w:pPr>
        <w:pStyle w:val="ListParagraph"/>
        <w:numPr>
          <w:ilvl w:val="1"/>
          <w:numId w:val="9"/>
        </w:numPr>
      </w:pPr>
      <w:r>
        <w:t>North</w:t>
      </w:r>
    </w:p>
    <w:p w:rsidR="00DA1587" w:rsidRDefault="00DA1587" w:rsidP="00DA1587">
      <w:pPr>
        <w:pStyle w:val="ListParagraph"/>
        <w:numPr>
          <w:ilvl w:val="2"/>
          <w:numId w:val="9"/>
        </w:numPr>
      </w:pPr>
      <w:r>
        <w:t xml:space="preserve"> Division of Enterprise Information Technology Services</w:t>
      </w:r>
    </w:p>
    <w:p w:rsidR="00DA1587" w:rsidRDefault="00DA1587" w:rsidP="00DA1587">
      <w:pPr>
        <w:pStyle w:val="ListParagraph"/>
        <w:numPr>
          <w:ilvl w:val="3"/>
          <w:numId w:val="9"/>
        </w:numPr>
      </w:pPr>
      <w:r>
        <w:t>CIO</w:t>
      </w:r>
    </w:p>
    <w:p w:rsidR="00DA1587" w:rsidRDefault="00DA1587" w:rsidP="00DA1587">
      <w:pPr>
        <w:pStyle w:val="ListParagraph"/>
        <w:numPr>
          <w:ilvl w:val="3"/>
          <w:numId w:val="9"/>
        </w:numPr>
      </w:pPr>
      <w:r>
        <w:t>Deputy Chief – David Haas</w:t>
      </w:r>
    </w:p>
    <w:p w:rsidR="00DA1587" w:rsidRDefault="00DA1587" w:rsidP="00DA1587">
      <w:pPr>
        <w:pStyle w:val="ListParagraph"/>
        <w:numPr>
          <w:ilvl w:val="3"/>
          <w:numId w:val="9"/>
        </w:numPr>
      </w:pPr>
      <w:r>
        <w:t>Chief- Suzie Block</w:t>
      </w:r>
    </w:p>
    <w:p w:rsidR="00DA1587" w:rsidRDefault="00DA1587" w:rsidP="00DA1587">
      <w:pPr>
        <w:pStyle w:val="ListParagraph"/>
        <w:numPr>
          <w:ilvl w:val="3"/>
          <w:numId w:val="9"/>
        </w:numPr>
      </w:pPr>
      <w:r>
        <w:t>Manager, Web Team – Linda DeSantis</w:t>
      </w:r>
    </w:p>
    <w:p w:rsidR="009C4880" w:rsidRDefault="009C4880" w:rsidP="00DA1587">
      <w:pPr>
        <w:pStyle w:val="ListParagraph"/>
        <w:numPr>
          <w:ilvl w:val="3"/>
          <w:numId w:val="9"/>
        </w:numPr>
      </w:pPr>
      <w:r>
        <w:t>Other EITS Web team staff</w:t>
      </w:r>
    </w:p>
    <w:p w:rsidR="00DA1587" w:rsidRDefault="00DA1587" w:rsidP="00DA1587">
      <w:pPr>
        <w:pStyle w:val="ListParagraph"/>
        <w:numPr>
          <w:ilvl w:val="2"/>
          <w:numId w:val="9"/>
        </w:numPr>
      </w:pPr>
      <w:r>
        <w:t>Department of Personnel</w:t>
      </w:r>
    </w:p>
    <w:p w:rsidR="00DA1587" w:rsidRDefault="00DA1587" w:rsidP="00DA1587">
      <w:pPr>
        <w:pStyle w:val="ListParagraph"/>
        <w:numPr>
          <w:ilvl w:val="3"/>
          <w:numId w:val="9"/>
        </w:numPr>
      </w:pPr>
      <w:r>
        <w:t>EEO – Tammy Smith</w:t>
      </w:r>
    </w:p>
    <w:p w:rsidR="00DA1587" w:rsidRDefault="00DA1587" w:rsidP="00DA1587">
      <w:pPr>
        <w:pStyle w:val="ListParagraph"/>
        <w:numPr>
          <w:ilvl w:val="3"/>
          <w:numId w:val="9"/>
        </w:numPr>
      </w:pPr>
      <w:r>
        <w:t>Department of Personnel – Peter Long</w:t>
      </w:r>
    </w:p>
    <w:p w:rsidR="00DA1587" w:rsidRDefault="00DA1587" w:rsidP="00DA1587">
      <w:pPr>
        <w:pStyle w:val="ListParagraph"/>
        <w:numPr>
          <w:ilvl w:val="3"/>
          <w:numId w:val="9"/>
        </w:numPr>
      </w:pPr>
      <w:r>
        <w:t xml:space="preserve">Assistive Technology </w:t>
      </w:r>
    </w:p>
    <w:p w:rsidR="00DA1587" w:rsidRDefault="00DA1587" w:rsidP="00DA1587">
      <w:pPr>
        <w:pStyle w:val="ListParagraph"/>
        <w:numPr>
          <w:ilvl w:val="1"/>
          <w:numId w:val="9"/>
        </w:numPr>
      </w:pPr>
      <w:r>
        <w:t>South</w:t>
      </w:r>
    </w:p>
    <w:p w:rsidR="009C4880" w:rsidRDefault="009C4880" w:rsidP="009C4880">
      <w:pPr>
        <w:pStyle w:val="ListParagraph"/>
        <w:numPr>
          <w:ilvl w:val="2"/>
          <w:numId w:val="9"/>
        </w:numPr>
      </w:pPr>
      <w:r>
        <w:t>Division of Enterprise Information Technology Services</w:t>
      </w:r>
    </w:p>
    <w:p w:rsidR="009C4880" w:rsidRDefault="009C4880" w:rsidP="009C4880">
      <w:pPr>
        <w:pStyle w:val="ListParagraph"/>
        <w:numPr>
          <w:ilvl w:val="3"/>
          <w:numId w:val="9"/>
        </w:numPr>
      </w:pPr>
      <w:r>
        <w:t>CIO</w:t>
      </w:r>
    </w:p>
    <w:p w:rsidR="009C4880" w:rsidRDefault="009C4880" w:rsidP="009C4880">
      <w:pPr>
        <w:pStyle w:val="ListParagraph"/>
        <w:numPr>
          <w:ilvl w:val="3"/>
          <w:numId w:val="9"/>
        </w:numPr>
      </w:pPr>
      <w:r>
        <w:t>Deputy Chief – David Haas</w:t>
      </w:r>
    </w:p>
    <w:p w:rsidR="009C4880" w:rsidRDefault="009C4880" w:rsidP="009C4880">
      <w:pPr>
        <w:pStyle w:val="ListParagraph"/>
        <w:numPr>
          <w:ilvl w:val="3"/>
          <w:numId w:val="9"/>
        </w:numPr>
      </w:pPr>
      <w:r>
        <w:t>Chief- Suzie Block</w:t>
      </w:r>
    </w:p>
    <w:p w:rsidR="009C4880" w:rsidRDefault="009C4880" w:rsidP="009C4880">
      <w:pPr>
        <w:pStyle w:val="ListParagraph"/>
        <w:numPr>
          <w:ilvl w:val="3"/>
          <w:numId w:val="9"/>
        </w:numPr>
      </w:pPr>
      <w:r>
        <w:t>Manager, Web Team – Linda DeSantis</w:t>
      </w:r>
    </w:p>
    <w:p w:rsidR="009C4880" w:rsidRDefault="009C4880" w:rsidP="009C4880">
      <w:pPr>
        <w:pStyle w:val="ListParagraph"/>
        <w:numPr>
          <w:ilvl w:val="2"/>
          <w:numId w:val="9"/>
        </w:numPr>
      </w:pPr>
      <w:r>
        <w:t>Department of Personnel</w:t>
      </w:r>
    </w:p>
    <w:p w:rsidR="009C4880" w:rsidRDefault="009C4880" w:rsidP="009C4880">
      <w:pPr>
        <w:pStyle w:val="ListParagraph"/>
        <w:numPr>
          <w:ilvl w:val="3"/>
          <w:numId w:val="9"/>
        </w:numPr>
      </w:pPr>
      <w:r>
        <w:t>EEO – Tammy Smith</w:t>
      </w:r>
    </w:p>
    <w:p w:rsidR="009C4880" w:rsidRDefault="009C4880" w:rsidP="009C4880">
      <w:pPr>
        <w:pStyle w:val="ListParagraph"/>
        <w:numPr>
          <w:ilvl w:val="3"/>
          <w:numId w:val="9"/>
        </w:numPr>
      </w:pPr>
      <w:r>
        <w:t>Department of Personnel – Peter Long</w:t>
      </w:r>
    </w:p>
    <w:p w:rsidR="00DA1587" w:rsidRDefault="009C4880" w:rsidP="009C4880">
      <w:pPr>
        <w:pStyle w:val="ListParagraph"/>
        <w:numPr>
          <w:ilvl w:val="3"/>
          <w:numId w:val="9"/>
        </w:numPr>
        <w:ind w:left="2160"/>
      </w:pPr>
      <w:r>
        <w:t xml:space="preserve">Assistive Technology </w:t>
      </w:r>
    </w:p>
    <w:p w:rsidR="00BD672E" w:rsidRPr="001F10CD" w:rsidRDefault="00BD672E" w:rsidP="00883614">
      <w:pPr>
        <w:pStyle w:val="ListParagraph"/>
        <w:numPr>
          <w:ilvl w:val="0"/>
          <w:numId w:val="9"/>
        </w:numPr>
      </w:pPr>
      <w:r w:rsidRPr="001F10CD">
        <w:t xml:space="preserve">Create a new website, </w:t>
      </w:r>
      <w:hyperlink r:id="rId18" w:history="1">
        <w:r w:rsidR="001F10CD" w:rsidRPr="001F10CD">
          <w:rPr>
            <w:rStyle w:val="Hyperlink"/>
          </w:rPr>
          <w:t>ADA Website</w:t>
        </w:r>
      </w:hyperlink>
    </w:p>
    <w:p w:rsidR="00917FCC" w:rsidRDefault="00917FCC" w:rsidP="00883614">
      <w:pPr>
        <w:pStyle w:val="ListParagraph"/>
        <w:numPr>
          <w:ilvl w:val="1"/>
          <w:numId w:val="9"/>
        </w:numPr>
      </w:pPr>
      <w:r>
        <w:t>Research other US State  ADA websites</w:t>
      </w:r>
    </w:p>
    <w:p w:rsidR="00917FCC" w:rsidRDefault="001F10CD" w:rsidP="00883614">
      <w:pPr>
        <w:pStyle w:val="ListParagraph"/>
        <w:numPr>
          <w:ilvl w:val="2"/>
          <w:numId w:val="9"/>
        </w:numPr>
      </w:pPr>
      <w:hyperlink r:id="rId19" w:history="1">
        <w:r w:rsidRPr="001F10CD">
          <w:rPr>
            <w:rStyle w:val="Hyperlink"/>
          </w:rPr>
          <w:t>ADA Michigan</w:t>
        </w:r>
      </w:hyperlink>
    </w:p>
    <w:p w:rsidR="00097A55" w:rsidRDefault="001F10CD" w:rsidP="00883614">
      <w:pPr>
        <w:pStyle w:val="ListParagraph"/>
        <w:numPr>
          <w:ilvl w:val="2"/>
          <w:numId w:val="9"/>
        </w:numPr>
      </w:pPr>
      <w:hyperlink r:id="rId20" w:history="1">
        <w:r w:rsidRPr="001F10CD">
          <w:rPr>
            <w:rStyle w:val="Hyperlink"/>
          </w:rPr>
          <w:t>ADA Indiana</w:t>
        </w:r>
      </w:hyperlink>
    </w:p>
    <w:p w:rsidR="00097A55" w:rsidRDefault="001F10CD" w:rsidP="00097A55">
      <w:pPr>
        <w:pStyle w:val="ListParagraph"/>
        <w:numPr>
          <w:ilvl w:val="2"/>
          <w:numId w:val="9"/>
        </w:numPr>
      </w:pPr>
      <w:hyperlink r:id="rId21" w:history="1">
        <w:r w:rsidRPr="001F10CD">
          <w:rPr>
            <w:rStyle w:val="Hyperlink"/>
          </w:rPr>
          <w:t>ADA California</w:t>
        </w:r>
      </w:hyperlink>
    </w:p>
    <w:p w:rsidR="00917FCC" w:rsidRDefault="00917FCC" w:rsidP="00917FCC">
      <w:pPr>
        <w:pStyle w:val="ListParagraph"/>
        <w:ind w:left="1440"/>
      </w:pPr>
    </w:p>
    <w:p w:rsidR="00BD672E" w:rsidRDefault="00BD672E" w:rsidP="00883614">
      <w:pPr>
        <w:pStyle w:val="ListParagraph"/>
        <w:numPr>
          <w:ilvl w:val="1"/>
          <w:numId w:val="9"/>
        </w:numPr>
      </w:pPr>
      <w:r w:rsidRPr="00BD672E">
        <w:t>Weekly progress Status report</w:t>
      </w:r>
    </w:p>
    <w:p w:rsidR="00D27C7A" w:rsidRDefault="00D27C7A" w:rsidP="00883614">
      <w:pPr>
        <w:pStyle w:val="ListParagraph"/>
        <w:numPr>
          <w:ilvl w:val="2"/>
          <w:numId w:val="9"/>
        </w:numPr>
      </w:pPr>
      <w:r>
        <w:t>Each website Status</w:t>
      </w:r>
    </w:p>
    <w:p w:rsidR="00D27C7A" w:rsidRDefault="00D27C7A" w:rsidP="00883614">
      <w:pPr>
        <w:pStyle w:val="ListParagraph"/>
        <w:numPr>
          <w:ilvl w:val="3"/>
          <w:numId w:val="9"/>
        </w:numPr>
      </w:pPr>
      <w:r>
        <w:t>A, AA, AAA</w:t>
      </w:r>
    </w:p>
    <w:p w:rsidR="00D27C7A" w:rsidRDefault="00D27C7A" w:rsidP="00883614">
      <w:pPr>
        <w:pStyle w:val="ListParagraph"/>
        <w:numPr>
          <w:ilvl w:val="2"/>
          <w:numId w:val="9"/>
        </w:numPr>
      </w:pPr>
      <w:r>
        <w:t>Progress (chart) or dashboard</w:t>
      </w:r>
    </w:p>
    <w:p w:rsidR="0047415C" w:rsidRDefault="0047415C" w:rsidP="00883614">
      <w:pPr>
        <w:pStyle w:val="ListParagraph"/>
        <w:numPr>
          <w:ilvl w:val="2"/>
          <w:numId w:val="9"/>
        </w:numPr>
      </w:pPr>
      <w:r>
        <w:t xml:space="preserve">Tips, tricks </w:t>
      </w:r>
    </w:p>
    <w:p w:rsidR="0047415C" w:rsidRPr="00BD672E" w:rsidRDefault="0047415C" w:rsidP="00883614">
      <w:pPr>
        <w:pStyle w:val="ListParagraph"/>
        <w:numPr>
          <w:ilvl w:val="2"/>
          <w:numId w:val="9"/>
        </w:numPr>
      </w:pPr>
      <w:r>
        <w:t>Remediation Plan</w:t>
      </w:r>
      <w:r w:rsidR="00917FCC">
        <w:br/>
      </w:r>
    </w:p>
    <w:p w:rsidR="00BD672E" w:rsidRPr="00BD672E" w:rsidRDefault="00BD672E" w:rsidP="00883614">
      <w:pPr>
        <w:pStyle w:val="ListParagraph"/>
        <w:numPr>
          <w:ilvl w:val="1"/>
          <w:numId w:val="9"/>
        </w:numPr>
      </w:pPr>
      <w:r w:rsidRPr="00BD672E">
        <w:t xml:space="preserve">List of all Recommended Training </w:t>
      </w:r>
    </w:p>
    <w:p w:rsidR="00BD672E" w:rsidRPr="00D27C7A" w:rsidRDefault="00BD672E" w:rsidP="00883614">
      <w:pPr>
        <w:pStyle w:val="ListParagraph"/>
        <w:numPr>
          <w:ilvl w:val="2"/>
          <w:numId w:val="9"/>
        </w:numPr>
      </w:pPr>
      <w:r w:rsidRPr="00D27C7A">
        <w:t>Training for ADA Documentation Remediation</w:t>
      </w:r>
    </w:p>
    <w:p w:rsidR="00D27C7A" w:rsidRDefault="00D27C7A" w:rsidP="00883614">
      <w:pPr>
        <w:pStyle w:val="ListParagraph"/>
        <w:numPr>
          <w:ilvl w:val="2"/>
          <w:numId w:val="9"/>
        </w:numPr>
      </w:pPr>
      <w:r w:rsidRPr="00D27C7A">
        <w:t>ADA Compliant Documents</w:t>
      </w:r>
    </w:p>
    <w:p w:rsidR="00D27C7A" w:rsidRDefault="00D27C7A" w:rsidP="00883614">
      <w:pPr>
        <w:pStyle w:val="ListParagraph"/>
        <w:numPr>
          <w:ilvl w:val="2"/>
          <w:numId w:val="9"/>
        </w:numPr>
      </w:pPr>
      <w:r>
        <w:t>ADA Compliant Content</w:t>
      </w:r>
    </w:p>
    <w:p w:rsidR="00D27C7A" w:rsidRDefault="00D27C7A" w:rsidP="00883614">
      <w:pPr>
        <w:pStyle w:val="ListParagraph"/>
        <w:numPr>
          <w:ilvl w:val="2"/>
          <w:numId w:val="9"/>
        </w:numPr>
      </w:pPr>
      <w:r>
        <w:t>Siteimprove Compliance tool</w:t>
      </w:r>
    </w:p>
    <w:p w:rsidR="00C420FF" w:rsidRPr="001C368C" w:rsidRDefault="001C368C" w:rsidP="001C368C">
      <w:pPr>
        <w:pStyle w:val="ListParagraph"/>
        <w:numPr>
          <w:ilvl w:val="2"/>
          <w:numId w:val="9"/>
        </w:numPr>
      </w:pPr>
      <w:r>
        <w:t xml:space="preserve">What users can do </w:t>
      </w:r>
      <w:proofErr w:type="gramStart"/>
      <w:r>
        <w:t>Now</w:t>
      </w:r>
      <w:proofErr w:type="gramEnd"/>
      <w:r>
        <w:t>!</w:t>
      </w:r>
    </w:p>
    <w:p w:rsidR="00A46FF8" w:rsidRDefault="00A46FF8">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155A8C" w:rsidRPr="00155A8C" w:rsidRDefault="00155A8C" w:rsidP="00155A8C">
      <w:pPr>
        <w:pStyle w:val="Title"/>
        <w:rPr>
          <w:sz w:val="40"/>
          <w:szCs w:val="40"/>
        </w:rPr>
      </w:pPr>
      <w:r>
        <w:rPr>
          <w:sz w:val="40"/>
          <w:szCs w:val="40"/>
        </w:rPr>
        <w:t>Attachments</w:t>
      </w:r>
      <w:r w:rsidRPr="00155A8C">
        <w:rPr>
          <w:sz w:val="40"/>
          <w:szCs w:val="40"/>
        </w:rPr>
        <w:t>:</w:t>
      </w:r>
    </w:p>
    <w:p w:rsidR="0030381C" w:rsidRDefault="0030381C" w:rsidP="00BA7365">
      <w:pPr>
        <w:pStyle w:val="ListParagraph"/>
        <w:numPr>
          <w:ilvl w:val="0"/>
          <w:numId w:val="27"/>
        </w:numPr>
      </w:pPr>
      <w:r>
        <w:t>Total Summary of Websites in CMS - Status</w:t>
      </w:r>
    </w:p>
    <w:p w:rsidR="0030381C" w:rsidRDefault="0030381C" w:rsidP="00BA7365">
      <w:pPr>
        <w:pStyle w:val="ListParagraph"/>
        <w:numPr>
          <w:ilvl w:val="0"/>
          <w:numId w:val="27"/>
        </w:numPr>
      </w:pPr>
      <w:r>
        <w:t>Total Summary of Websites in CMS – Sorted by Department</w:t>
      </w:r>
    </w:p>
    <w:p w:rsidR="0030381C" w:rsidRDefault="0030381C" w:rsidP="00BA7365">
      <w:pPr>
        <w:pStyle w:val="ListParagraph"/>
        <w:numPr>
          <w:ilvl w:val="0"/>
          <w:numId w:val="27"/>
        </w:numPr>
      </w:pPr>
      <w:r>
        <w:t>Detailed List of Websites in CMS – with each website listed under Department</w:t>
      </w:r>
    </w:p>
    <w:p w:rsidR="0030381C" w:rsidRDefault="0030381C" w:rsidP="00BA7365">
      <w:pPr>
        <w:pStyle w:val="ListParagraph"/>
        <w:numPr>
          <w:ilvl w:val="0"/>
          <w:numId w:val="27"/>
        </w:numPr>
      </w:pPr>
      <w:r>
        <w:t xml:space="preserve">Brett Silver – Specific testing request for Brett Silver for ADA Compliance testing using JAWS-1/22/16 </w:t>
      </w:r>
    </w:p>
    <w:p w:rsidR="0000162E" w:rsidRDefault="00BA7365" w:rsidP="00BA7365">
      <w:pPr>
        <w:pStyle w:val="ListParagraph"/>
        <w:numPr>
          <w:ilvl w:val="0"/>
          <w:numId w:val="27"/>
        </w:numPr>
      </w:pPr>
      <w:r>
        <w:t xml:space="preserve">Chronological EITS </w:t>
      </w:r>
      <w:r w:rsidR="0030381C">
        <w:t>Remediation</w:t>
      </w:r>
      <w:r>
        <w:t xml:space="preserve"> Efforts </w:t>
      </w:r>
    </w:p>
    <w:p w:rsidR="00BA7365" w:rsidRDefault="0030381C" w:rsidP="00BA7365">
      <w:pPr>
        <w:pStyle w:val="ListParagraph"/>
        <w:numPr>
          <w:ilvl w:val="0"/>
          <w:numId w:val="27"/>
        </w:numPr>
      </w:pPr>
      <w:r>
        <w:t>ADA Accessibility Training Checklist</w:t>
      </w:r>
    </w:p>
    <w:p w:rsidR="004F4C02" w:rsidRDefault="004F4C02" w:rsidP="004F4C02">
      <w:pPr>
        <w:pStyle w:val="ListParagraph"/>
        <w:numPr>
          <w:ilvl w:val="0"/>
          <w:numId w:val="27"/>
        </w:numPr>
      </w:pPr>
      <w:r>
        <w:t xml:space="preserve">State of Nevada – </w:t>
      </w:r>
      <w:hyperlink r:id="rId22" w:history="1">
        <w:r w:rsidRPr="001F10CD">
          <w:rPr>
            <w:rStyle w:val="Hyperlink"/>
          </w:rPr>
          <w:t>American Disability (ADA) Remediation Efforts</w:t>
        </w:r>
      </w:hyperlink>
    </w:p>
    <w:p w:rsidR="004F4C02" w:rsidRDefault="004F4C02" w:rsidP="004F4C02">
      <w:pPr>
        <w:pStyle w:val="ListParagraph"/>
        <w:numPr>
          <w:ilvl w:val="0"/>
          <w:numId w:val="27"/>
        </w:numPr>
      </w:pPr>
      <w:r>
        <w:t>ADA Webinars – Outline of webinars</w:t>
      </w:r>
    </w:p>
    <w:p w:rsidR="00E501A3" w:rsidRDefault="004F4C02" w:rsidP="001C368C">
      <w:pPr>
        <w:pStyle w:val="ListParagraph"/>
        <w:numPr>
          <w:ilvl w:val="0"/>
          <w:numId w:val="27"/>
        </w:numPr>
      </w:pPr>
      <w:r>
        <w:t>Training for ADA Documentation Remediation</w:t>
      </w:r>
    </w:p>
    <w:sectPr w:rsidR="00E501A3" w:rsidSect="0010497A">
      <w:headerReference w:type="default" r:id="rId23"/>
      <w:footerReference w:type="default" r:id="rId24"/>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4D" w:rsidRDefault="0053314D" w:rsidP="006B14CB">
      <w:pPr>
        <w:spacing w:after="0" w:line="240" w:lineRule="auto"/>
      </w:pPr>
      <w:r>
        <w:separator/>
      </w:r>
    </w:p>
  </w:endnote>
  <w:endnote w:type="continuationSeparator" w:id="0">
    <w:p w:rsidR="0053314D" w:rsidRDefault="0053314D" w:rsidP="006B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98357"/>
      <w:docPartObj>
        <w:docPartGallery w:val="Page Numbers (Bottom of Page)"/>
        <w:docPartUnique/>
      </w:docPartObj>
    </w:sdtPr>
    <w:sdtEndPr>
      <w:rPr>
        <w:noProof/>
      </w:rPr>
    </w:sdtEndPr>
    <w:sdtContent>
      <w:p w:rsidR="0053314D" w:rsidRDefault="0053314D">
        <w:pPr>
          <w:pStyle w:val="Footer"/>
        </w:pPr>
        <w:r>
          <w:fldChar w:fldCharType="begin"/>
        </w:r>
        <w:r>
          <w:instrText xml:space="preserve"> PAGE   \* MERGEFORMAT </w:instrText>
        </w:r>
        <w:r>
          <w:fldChar w:fldCharType="separate"/>
        </w:r>
        <w:r w:rsidR="00E954EC">
          <w:rPr>
            <w:noProof/>
          </w:rPr>
          <w:t>1</w:t>
        </w:r>
        <w:r>
          <w:rPr>
            <w:noProof/>
          </w:rPr>
          <w:fldChar w:fldCharType="end"/>
        </w:r>
        <w:r>
          <w:rPr>
            <w:noProof/>
          </w:rPr>
          <w:tab/>
        </w:r>
        <w:r>
          <w:rPr>
            <w:noProof/>
          </w:rPr>
          <w:tab/>
          <w:t>LMDeSantis – Mgr, Enterprise Web Team – 10/17/2017</w:t>
        </w:r>
      </w:p>
    </w:sdtContent>
  </w:sdt>
  <w:p w:rsidR="0053314D" w:rsidRDefault="00533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4D" w:rsidRDefault="0053314D" w:rsidP="006B14CB">
      <w:pPr>
        <w:spacing w:after="0" w:line="240" w:lineRule="auto"/>
      </w:pPr>
      <w:r>
        <w:separator/>
      </w:r>
    </w:p>
  </w:footnote>
  <w:footnote w:type="continuationSeparator" w:id="0">
    <w:p w:rsidR="0053314D" w:rsidRDefault="0053314D" w:rsidP="006B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4D" w:rsidRDefault="00E954EC" w:rsidP="00AB2A07">
    <w:pPr>
      <w:pStyle w:val="Header"/>
      <w:jc w:val="center"/>
    </w:pPr>
    <w:sdt>
      <w:sdtPr>
        <w:rPr>
          <w:b/>
          <w:noProof/>
          <w:sz w:val="32"/>
          <w:szCs w:val="32"/>
        </w:rPr>
        <w:id w:val="296192480"/>
        <w:docPartObj>
          <w:docPartGallery w:val="Watermarks"/>
          <w:docPartUnique/>
        </w:docPartObj>
      </w:sdtPr>
      <w:sdtEndPr>
        <w:rPr>
          <w:b w:val="0"/>
          <w:noProof w:val="0"/>
          <w:sz w:val="22"/>
          <w:szCs w:val="22"/>
        </w:r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796633752"/>
        <w:docPartObj>
          <w:docPartGallery w:val="Page Numbers (Top of Page)"/>
          <w:docPartUnique/>
        </w:docPartObj>
      </w:sdtPr>
      <w:sdtEndPr>
        <w:rPr>
          <w:noProof/>
        </w:rPr>
      </w:sdtEndPr>
      <w:sdtContent>
        <w:r w:rsidR="0053314D" w:rsidRPr="00CA21AA">
          <w:rPr>
            <w:b/>
            <w:noProof/>
            <w:sz w:val="32"/>
            <w:szCs w:val="32"/>
          </w:rPr>
          <w:t>State of Nevada Content Management System (CMS)</w:t>
        </w:r>
        <w:r w:rsidR="0053314D">
          <w:rPr>
            <w:b/>
            <w:noProof/>
            <w:sz w:val="28"/>
            <w:szCs w:val="28"/>
          </w:rPr>
          <w:br/>
        </w:r>
        <w:r w:rsidR="0053314D">
          <w:rPr>
            <w:b/>
            <w:noProof/>
            <w:sz w:val="36"/>
            <w:szCs w:val="36"/>
          </w:rPr>
          <w:t>ADA Remediation Efforts Plan</w:t>
        </w:r>
        <w:r w:rsidR="0053314D">
          <w:rPr>
            <w:noProof/>
          </w:rPr>
          <w:br/>
        </w:r>
      </w:sdtContent>
    </w:sdt>
  </w:p>
  <w:p w:rsidR="0053314D" w:rsidRDefault="00533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BEC"/>
    <w:multiLevelType w:val="hybridMultilevel"/>
    <w:tmpl w:val="56B6005C"/>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96BC4"/>
    <w:multiLevelType w:val="hybridMultilevel"/>
    <w:tmpl w:val="3370D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E507B"/>
    <w:multiLevelType w:val="hybridMultilevel"/>
    <w:tmpl w:val="906C2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8420C"/>
    <w:multiLevelType w:val="hybridMultilevel"/>
    <w:tmpl w:val="F544E864"/>
    <w:lvl w:ilvl="0" w:tplc="0409000F">
      <w:start w:val="1"/>
      <w:numFmt w:val="decimal"/>
      <w:lvlText w:val="%1."/>
      <w:lvlJc w:val="left"/>
      <w:pPr>
        <w:ind w:left="720" w:hanging="360"/>
      </w:pPr>
    </w:lvl>
    <w:lvl w:ilvl="1" w:tplc="0EF631FE">
      <w:start w:val="9"/>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10FD"/>
    <w:multiLevelType w:val="hybridMultilevel"/>
    <w:tmpl w:val="F16A1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601A3"/>
    <w:multiLevelType w:val="hybridMultilevel"/>
    <w:tmpl w:val="E7C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31F49"/>
    <w:multiLevelType w:val="hybridMultilevel"/>
    <w:tmpl w:val="E1D08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206415"/>
    <w:multiLevelType w:val="hybridMultilevel"/>
    <w:tmpl w:val="3E54AC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7DE30AB"/>
    <w:multiLevelType w:val="hybridMultilevel"/>
    <w:tmpl w:val="24A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1D4817"/>
    <w:multiLevelType w:val="hybridMultilevel"/>
    <w:tmpl w:val="67CC8A8C"/>
    <w:lvl w:ilvl="0" w:tplc="FFA87C1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87AD8"/>
    <w:multiLevelType w:val="hybridMultilevel"/>
    <w:tmpl w:val="9AE0E892"/>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715598A"/>
    <w:multiLevelType w:val="hybridMultilevel"/>
    <w:tmpl w:val="BC88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0D18"/>
    <w:multiLevelType w:val="hybridMultilevel"/>
    <w:tmpl w:val="0592F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A13D7"/>
    <w:multiLevelType w:val="hybridMultilevel"/>
    <w:tmpl w:val="BB761A7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26B37"/>
    <w:multiLevelType w:val="hybridMultilevel"/>
    <w:tmpl w:val="9A7293EC"/>
    <w:lvl w:ilvl="0" w:tplc="B50E6EEC">
      <w:start w:val="1"/>
      <w:numFmt w:val="decimal"/>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C5433"/>
    <w:multiLevelType w:val="hybridMultilevel"/>
    <w:tmpl w:val="01EAB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302716"/>
    <w:multiLevelType w:val="hybridMultilevel"/>
    <w:tmpl w:val="56B6005C"/>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7FE2C8B"/>
    <w:multiLevelType w:val="hybridMultilevel"/>
    <w:tmpl w:val="104EF0CC"/>
    <w:lvl w:ilvl="0" w:tplc="0409000F">
      <w:start w:val="1"/>
      <w:numFmt w:val="decimal"/>
      <w:lvlText w:val="%1."/>
      <w:lvlJc w:val="left"/>
      <w:pPr>
        <w:ind w:left="720" w:hanging="360"/>
      </w:pPr>
    </w:lvl>
    <w:lvl w:ilvl="1" w:tplc="425E7F9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20DB3"/>
    <w:multiLevelType w:val="hybridMultilevel"/>
    <w:tmpl w:val="CA62CD4E"/>
    <w:lvl w:ilvl="0" w:tplc="B50E6EEC">
      <w:start w:val="1"/>
      <w:numFmt w:val="decimal"/>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2569A"/>
    <w:multiLevelType w:val="hybridMultilevel"/>
    <w:tmpl w:val="15A479C4"/>
    <w:lvl w:ilvl="0" w:tplc="B50E6EEC">
      <w:start w:val="1"/>
      <w:numFmt w:val="decimal"/>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407B8"/>
    <w:multiLevelType w:val="hybridMultilevel"/>
    <w:tmpl w:val="BEE4DC3C"/>
    <w:lvl w:ilvl="0" w:tplc="C62C118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E804EC"/>
    <w:multiLevelType w:val="hybridMultilevel"/>
    <w:tmpl w:val="A036E9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C56DDA"/>
    <w:multiLevelType w:val="hybridMultilevel"/>
    <w:tmpl w:val="1A187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4F7E90"/>
    <w:multiLevelType w:val="hybridMultilevel"/>
    <w:tmpl w:val="5B847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D105F"/>
    <w:multiLevelType w:val="hybridMultilevel"/>
    <w:tmpl w:val="829C1D6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F43C4"/>
    <w:multiLevelType w:val="hybridMultilevel"/>
    <w:tmpl w:val="56B6005C"/>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4D4586E"/>
    <w:multiLevelType w:val="hybridMultilevel"/>
    <w:tmpl w:val="833AE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51195"/>
    <w:multiLevelType w:val="hybridMultilevel"/>
    <w:tmpl w:val="56B6005C"/>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227418"/>
    <w:multiLevelType w:val="hybridMultilevel"/>
    <w:tmpl w:val="3E54AC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0"/>
  </w:num>
  <w:num w:numId="3">
    <w:abstractNumId w:val="16"/>
  </w:num>
  <w:num w:numId="4">
    <w:abstractNumId w:val="27"/>
  </w:num>
  <w:num w:numId="5">
    <w:abstractNumId w:val="25"/>
  </w:num>
  <w:num w:numId="6">
    <w:abstractNumId w:val="0"/>
  </w:num>
  <w:num w:numId="7">
    <w:abstractNumId w:val="7"/>
  </w:num>
  <w:num w:numId="8">
    <w:abstractNumId w:val="28"/>
  </w:num>
  <w:num w:numId="9">
    <w:abstractNumId w:val="23"/>
  </w:num>
  <w:num w:numId="10">
    <w:abstractNumId w:val="18"/>
  </w:num>
  <w:num w:numId="11">
    <w:abstractNumId w:val="19"/>
  </w:num>
  <w:num w:numId="12">
    <w:abstractNumId w:val="14"/>
  </w:num>
  <w:num w:numId="13">
    <w:abstractNumId w:val="8"/>
  </w:num>
  <w:num w:numId="14">
    <w:abstractNumId w:val="24"/>
  </w:num>
  <w:num w:numId="15">
    <w:abstractNumId w:val="13"/>
  </w:num>
  <w:num w:numId="16">
    <w:abstractNumId w:val="9"/>
  </w:num>
  <w:num w:numId="17">
    <w:abstractNumId w:val="3"/>
  </w:num>
  <w:num w:numId="18">
    <w:abstractNumId w:val="17"/>
  </w:num>
  <w:num w:numId="19">
    <w:abstractNumId w:val="20"/>
  </w:num>
  <w:num w:numId="20">
    <w:abstractNumId w:val="2"/>
  </w:num>
  <w:num w:numId="21">
    <w:abstractNumId w:val="22"/>
  </w:num>
  <w:num w:numId="22">
    <w:abstractNumId w:val="11"/>
  </w:num>
  <w:num w:numId="23">
    <w:abstractNumId w:val="6"/>
  </w:num>
  <w:num w:numId="24">
    <w:abstractNumId w:val="5"/>
  </w:num>
  <w:num w:numId="25">
    <w:abstractNumId w:val="21"/>
  </w:num>
  <w:num w:numId="26">
    <w:abstractNumId w:val="15"/>
  </w:num>
  <w:num w:numId="27">
    <w:abstractNumId w:val="1"/>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A4"/>
    <w:rsid w:val="0000162E"/>
    <w:rsid w:val="00013DBB"/>
    <w:rsid w:val="00035D51"/>
    <w:rsid w:val="00062B3D"/>
    <w:rsid w:val="00080D78"/>
    <w:rsid w:val="000947CC"/>
    <w:rsid w:val="00097A55"/>
    <w:rsid w:val="000B2BF2"/>
    <w:rsid w:val="000B584A"/>
    <w:rsid w:val="0010497A"/>
    <w:rsid w:val="001501C2"/>
    <w:rsid w:val="0015350D"/>
    <w:rsid w:val="00155A8C"/>
    <w:rsid w:val="00193CE0"/>
    <w:rsid w:val="001A1E7E"/>
    <w:rsid w:val="001B63C3"/>
    <w:rsid w:val="001C368C"/>
    <w:rsid w:val="001D51F2"/>
    <w:rsid w:val="001D749F"/>
    <w:rsid w:val="001E284C"/>
    <w:rsid w:val="001F10CD"/>
    <w:rsid w:val="0021034B"/>
    <w:rsid w:val="0022471D"/>
    <w:rsid w:val="00241EA5"/>
    <w:rsid w:val="00284859"/>
    <w:rsid w:val="002A2BE9"/>
    <w:rsid w:val="002A4709"/>
    <w:rsid w:val="002B1F7D"/>
    <w:rsid w:val="002D4577"/>
    <w:rsid w:val="0030381C"/>
    <w:rsid w:val="00305797"/>
    <w:rsid w:val="003229D4"/>
    <w:rsid w:val="00332B45"/>
    <w:rsid w:val="00345DBC"/>
    <w:rsid w:val="003573A8"/>
    <w:rsid w:val="00384DE4"/>
    <w:rsid w:val="00416A7F"/>
    <w:rsid w:val="00446DED"/>
    <w:rsid w:val="00447646"/>
    <w:rsid w:val="0047415C"/>
    <w:rsid w:val="00480CAE"/>
    <w:rsid w:val="004E4C36"/>
    <w:rsid w:val="004F4C02"/>
    <w:rsid w:val="0052525D"/>
    <w:rsid w:val="00531BF5"/>
    <w:rsid w:val="0053314D"/>
    <w:rsid w:val="00561E32"/>
    <w:rsid w:val="00564183"/>
    <w:rsid w:val="005A7C47"/>
    <w:rsid w:val="005B4367"/>
    <w:rsid w:val="005B6C0C"/>
    <w:rsid w:val="005F0A32"/>
    <w:rsid w:val="006016B0"/>
    <w:rsid w:val="006411B9"/>
    <w:rsid w:val="00660921"/>
    <w:rsid w:val="00683251"/>
    <w:rsid w:val="006B14CB"/>
    <w:rsid w:val="006C5A1C"/>
    <w:rsid w:val="006D0C49"/>
    <w:rsid w:val="006E6181"/>
    <w:rsid w:val="007266C2"/>
    <w:rsid w:val="00770335"/>
    <w:rsid w:val="00771EDD"/>
    <w:rsid w:val="007A42B2"/>
    <w:rsid w:val="007A55B7"/>
    <w:rsid w:val="007A6C06"/>
    <w:rsid w:val="007B62B2"/>
    <w:rsid w:val="007C145D"/>
    <w:rsid w:val="007E3B2C"/>
    <w:rsid w:val="00815876"/>
    <w:rsid w:val="008752D8"/>
    <w:rsid w:val="008761A8"/>
    <w:rsid w:val="008812B8"/>
    <w:rsid w:val="00882A18"/>
    <w:rsid w:val="00883614"/>
    <w:rsid w:val="008839E1"/>
    <w:rsid w:val="00886AE1"/>
    <w:rsid w:val="008C2F1B"/>
    <w:rsid w:val="008D093C"/>
    <w:rsid w:val="008D7550"/>
    <w:rsid w:val="008F143F"/>
    <w:rsid w:val="00917FCC"/>
    <w:rsid w:val="00927F45"/>
    <w:rsid w:val="00957633"/>
    <w:rsid w:val="0097140E"/>
    <w:rsid w:val="009A761B"/>
    <w:rsid w:val="009C4880"/>
    <w:rsid w:val="009D64F9"/>
    <w:rsid w:val="009E798F"/>
    <w:rsid w:val="00A12E47"/>
    <w:rsid w:val="00A44B5C"/>
    <w:rsid w:val="00A46FF8"/>
    <w:rsid w:val="00A511A5"/>
    <w:rsid w:val="00A95D70"/>
    <w:rsid w:val="00AA62D0"/>
    <w:rsid w:val="00AB2A07"/>
    <w:rsid w:val="00AE0276"/>
    <w:rsid w:val="00AE0DC0"/>
    <w:rsid w:val="00B16066"/>
    <w:rsid w:val="00B16D29"/>
    <w:rsid w:val="00B27A9A"/>
    <w:rsid w:val="00B412C4"/>
    <w:rsid w:val="00B83FD6"/>
    <w:rsid w:val="00B86DD3"/>
    <w:rsid w:val="00BA7365"/>
    <w:rsid w:val="00BB5219"/>
    <w:rsid w:val="00BC79CB"/>
    <w:rsid w:val="00BD672E"/>
    <w:rsid w:val="00BE5508"/>
    <w:rsid w:val="00BF7618"/>
    <w:rsid w:val="00C10606"/>
    <w:rsid w:val="00C1086B"/>
    <w:rsid w:val="00C20994"/>
    <w:rsid w:val="00C33B6E"/>
    <w:rsid w:val="00C420FF"/>
    <w:rsid w:val="00C5786D"/>
    <w:rsid w:val="00C8782E"/>
    <w:rsid w:val="00C93999"/>
    <w:rsid w:val="00CA21AA"/>
    <w:rsid w:val="00CA32BE"/>
    <w:rsid w:val="00CA4C05"/>
    <w:rsid w:val="00CB3955"/>
    <w:rsid w:val="00CC2777"/>
    <w:rsid w:val="00CD43B2"/>
    <w:rsid w:val="00CE78D9"/>
    <w:rsid w:val="00D27C7A"/>
    <w:rsid w:val="00D305E8"/>
    <w:rsid w:val="00D30E17"/>
    <w:rsid w:val="00D31922"/>
    <w:rsid w:val="00D56F01"/>
    <w:rsid w:val="00D678E4"/>
    <w:rsid w:val="00DA1587"/>
    <w:rsid w:val="00DB79C5"/>
    <w:rsid w:val="00DD00CB"/>
    <w:rsid w:val="00DE484C"/>
    <w:rsid w:val="00DF586F"/>
    <w:rsid w:val="00DF68A4"/>
    <w:rsid w:val="00E1060A"/>
    <w:rsid w:val="00E46303"/>
    <w:rsid w:val="00E501A3"/>
    <w:rsid w:val="00E9429B"/>
    <w:rsid w:val="00E954EC"/>
    <w:rsid w:val="00EA5948"/>
    <w:rsid w:val="00EB214F"/>
    <w:rsid w:val="00EB47E9"/>
    <w:rsid w:val="00EC7937"/>
    <w:rsid w:val="00ED385F"/>
    <w:rsid w:val="00F1191B"/>
    <w:rsid w:val="00F26780"/>
    <w:rsid w:val="00F653A7"/>
    <w:rsid w:val="00F77E6E"/>
    <w:rsid w:val="00F86AE5"/>
    <w:rsid w:val="00F93B7D"/>
    <w:rsid w:val="00FB7E1C"/>
    <w:rsid w:val="00FD256D"/>
    <w:rsid w:val="00FE3B68"/>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15:docId w15:val="{7E289A4D-7D93-493E-83E0-E4050191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2C4"/>
    <w:pPr>
      <w:keepNext/>
      <w:keepLines/>
      <w:spacing w:before="480" w:after="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193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CB"/>
  </w:style>
  <w:style w:type="paragraph" w:styleId="Footer">
    <w:name w:val="footer"/>
    <w:basedOn w:val="Normal"/>
    <w:link w:val="FooterChar"/>
    <w:uiPriority w:val="99"/>
    <w:unhideWhenUsed/>
    <w:rsid w:val="006B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CB"/>
  </w:style>
  <w:style w:type="paragraph" w:styleId="ListParagraph">
    <w:name w:val="List Paragraph"/>
    <w:basedOn w:val="Normal"/>
    <w:uiPriority w:val="34"/>
    <w:qFormat/>
    <w:rsid w:val="00E501A3"/>
    <w:pPr>
      <w:ind w:left="720"/>
      <w:contextualSpacing/>
    </w:pPr>
  </w:style>
  <w:style w:type="character" w:customStyle="1" w:styleId="Heading2Char">
    <w:name w:val="Heading 2 Char"/>
    <w:basedOn w:val="DefaultParagraphFont"/>
    <w:link w:val="Heading2"/>
    <w:uiPriority w:val="9"/>
    <w:rsid w:val="00193CE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D672E"/>
    <w:rPr>
      <w:color w:val="0000FF" w:themeColor="hyperlink"/>
      <w:u w:val="single"/>
    </w:rPr>
  </w:style>
  <w:style w:type="paragraph" w:styleId="BalloonText">
    <w:name w:val="Balloon Text"/>
    <w:basedOn w:val="Normal"/>
    <w:link w:val="BalloonTextChar"/>
    <w:uiPriority w:val="99"/>
    <w:semiHidden/>
    <w:unhideWhenUsed/>
    <w:rsid w:val="0087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D8"/>
    <w:rPr>
      <w:rFonts w:ascii="Tahoma" w:hAnsi="Tahoma" w:cs="Tahoma"/>
      <w:sz w:val="16"/>
      <w:szCs w:val="16"/>
    </w:rPr>
  </w:style>
  <w:style w:type="table" w:styleId="TableGrid">
    <w:name w:val="Table Grid"/>
    <w:basedOn w:val="TableNormal"/>
    <w:uiPriority w:val="59"/>
    <w:rsid w:val="00CD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2C4"/>
    <w:rPr>
      <w:rFonts w:asciiTheme="majorHAnsi" w:eastAsiaTheme="majorEastAsia" w:hAnsiTheme="majorHAnsi" w:cstheme="majorBidi"/>
      <w:b/>
      <w:bCs/>
      <w:color w:val="365F91" w:themeColor="accent1" w:themeShade="BF"/>
      <w:sz w:val="26"/>
      <w:szCs w:val="28"/>
    </w:rPr>
  </w:style>
  <w:style w:type="paragraph" w:styleId="Title">
    <w:name w:val="Title"/>
    <w:basedOn w:val="Normal"/>
    <w:next w:val="Normal"/>
    <w:link w:val="TitleChar"/>
    <w:uiPriority w:val="10"/>
    <w:qFormat/>
    <w:rsid w:val="008C2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F1B"/>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0947CC"/>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1A1E7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7996">
      <w:bodyDiv w:val="1"/>
      <w:marLeft w:val="0"/>
      <w:marRight w:val="0"/>
      <w:marTop w:val="0"/>
      <w:marBottom w:val="0"/>
      <w:divBdr>
        <w:top w:val="none" w:sz="0" w:space="0" w:color="auto"/>
        <w:left w:val="none" w:sz="0" w:space="0" w:color="auto"/>
        <w:bottom w:val="none" w:sz="0" w:space="0" w:color="auto"/>
        <w:right w:val="none" w:sz="0" w:space="0" w:color="auto"/>
      </w:divBdr>
    </w:div>
    <w:div w:id="1422875892">
      <w:bodyDiv w:val="1"/>
      <w:marLeft w:val="0"/>
      <w:marRight w:val="0"/>
      <w:marTop w:val="0"/>
      <w:marBottom w:val="0"/>
      <w:divBdr>
        <w:top w:val="none" w:sz="0" w:space="0" w:color="auto"/>
        <w:left w:val="none" w:sz="0" w:space="0" w:color="auto"/>
        <w:bottom w:val="none" w:sz="0" w:space="0" w:color="auto"/>
        <w:right w:val="none" w:sz="0" w:space="0" w:color="auto"/>
      </w:divBdr>
    </w:div>
    <w:div w:id="1845433541">
      <w:bodyDiv w:val="1"/>
      <w:marLeft w:val="0"/>
      <w:marRight w:val="0"/>
      <w:marTop w:val="0"/>
      <w:marBottom w:val="0"/>
      <w:divBdr>
        <w:top w:val="none" w:sz="0" w:space="0" w:color="auto"/>
        <w:left w:val="none" w:sz="0" w:space="0" w:color="auto"/>
        <w:bottom w:val="none" w:sz="0" w:space="0" w:color="auto"/>
        <w:right w:val="none" w:sz="0" w:space="0" w:color="auto"/>
      </w:divBdr>
    </w:div>
    <w:div w:id="18723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a.nv.gov/Compliance/Training/" TargetMode="External"/><Relationship Id="rId18" Type="http://schemas.openxmlformats.org/officeDocument/2006/relationships/hyperlink" Target="http://ada.nv.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da.ashdownarch.com/?page_id=428" TargetMode="External"/><Relationship Id="rId7" Type="http://schemas.openxmlformats.org/officeDocument/2006/relationships/hyperlink" Target="mailto:stateweb@admin.nv.gov?subject=ADA%20Request%20for%20accommodation" TargetMode="External"/><Relationship Id="rId12" Type="http://schemas.openxmlformats.org/officeDocument/2006/relationships/hyperlink" Target="http://ada.nv.gov/Remediation/Efforts/" TargetMode="External"/><Relationship Id="rId17" Type="http://schemas.openxmlformats.org/officeDocument/2006/relationships/hyperlink" Target="http://ada.nv.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a.nv.gov/Compliance/Training/" TargetMode="External"/><Relationship Id="rId20" Type="http://schemas.openxmlformats.org/officeDocument/2006/relationships/hyperlink" Target="http://adaindian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a.nv.gov/Compliance/Resourc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ornet.admin-ad.state.nv.us\doitshare\Technical%20Operations\Web%20Development\Conversion\Alan_NIC\1-ADA%20PLan\ADA"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admich.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ada.nv.gov/Remediation/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dc:creator>
  <cp:lastModifiedBy>Diana Estey</cp:lastModifiedBy>
  <cp:revision>8</cp:revision>
  <cp:lastPrinted>2017-10-23T21:27:00Z</cp:lastPrinted>
  <dcterms:created xsi:type="dcterms:W3CDTF">2017-10-24T22:00:00Z</dcterms:created>
  <dcterms:modified xsi:type="dcterms:W3CDTF">2017-10-25T16:09:00Z</dcterms:modified>
</cp:coreProperties>
</file>