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</w:t>
      </w:r>
      <w:r w:rsidR="006E798F">
        <w:t>Psychological Examiners</w:t>
      </w:r>
      <w:r w:rsidR="00CF6C8D">
        <w:t xml:space="preserve"> </w:t>
      </w:r>
      <w:r w:rsidR="00CB29F2">
        <w:t>website</w:t>
      </w:r>
      <w:r>
        <w:t xml:space="preserve"> </w:t>
      </w:r>
      <w:r w:rsidR="00037A67">
        <w:br/>
      </w:r>
      <w:r w:rsidR="00CD03FB">
        <w:t>1</w:t>
      </w:r>
      <w:r w:rsidR="006E798F">
        <w:t>/</w:t>
      </w:r>
      <w:r w:rsidR="00CD03FB">
        <w:t>20</w:t>
      </w:r>
      <w:r w:rsidR="00480744">
        <w:t xml:space="preserve"> through 1/31</w:t>
      </w:r>
      <w:r w:rsidR="006E798F">
        <w:t>/201</w:t>
      </w:r>
      <w:r w:rsidR="00CD03FB">
        <w:t>8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A76639" w:rsidP="00266938">
      <w:pPr>
        <w:pStyle w:val="EBB-ListParagraph"/>
      </w:pPr>
      <w:r>
        <w:sym w:font="Wingdings" w:char="F0FC"/>
      </w:r>
      <w:r>
        <w:t xml:space="preserve"> </w:t>
      </w:r>
      <w:r w:rsidR="00266938">
        <w:t>Backed up staging and production websites (</w:t>
      </w:r>
      <w:r w:rsidR="000F5CBB">
        <w:t>socwork</w:t>
      </w:r>
      <w:r w:rsidR="00266938">
        <w:t>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7B7BB9" w:rsidRDefault="007B7BB9" w:rsidP="007B7BB9">
      <w:r>
        <w:t>Copied the following files/folder from the ADA website to both the staging &amp; production websites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Add the following files to the XML Files folder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V4.xslt_noHR.xslt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ADA_Meetings_home.xslt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FA34D9" w:rsidRDefault="00FA34D9" w:rsidP="007B7BB9">
      <w:pPr>
        <w:pStyle w:val="ListParagraph"/>
        <w:numPr>
          <w:ilvl w:val="1"/>
          <w:numId w:val="3"/>
        </w:numPr>
      </w:pPr>
      <w:proofErr w:type="spellStart"/>
      <w:r>
        <w:t>ADA_MeetingsTrans.xslt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ADA_page_program.xslt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ADA_press_release.xslt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Initiative_boxes_home.V2.xslt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Initiative_boxes_V2.xslt</w:t>
      </w:r>
    </w:p>
    <w:p w:rsidR="005747AD" w:rsidRDefault="005747AD" w:rsidP="005747AD">
      <w:pPr>
        <w:pStyle w:val="ListParagraph"/>
        <w:numPr>
          <w:ilvl w:val="1"/>
          <w:numId w:val="3"/>
        </w:numPr>
      </w:pPr>
      <w:proofErr w:type="spellStart"/>
      <w:r>
        <w:t>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Slidesv2.xslt</w:t>
      </w:r>
    </w:p>
    <w:p w:rsidR="007B7BB9" w:rsidRDefault="007B7BB9" w:rsidP="007B7BB9">
      <w:pPr>
        <w:ind w:left="360"/>
      </w:pPr>
      <w:r>
        <w:t>Copied the following files from the ADA website to the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>Add the agency.js script folder &amp; file to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Add the Accessibility code to the agency.css file 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Replace the </w:t>
      </w:r>
      <w:proofErr w:type="spellStart"/>
      <w:r w:rsidRPr="00266938">
        <w:t>nevada.master</w:t>
      </w:r>
      <w:proofErr w:type="spellEnd"/>
      <w:r w:rsidRPr="00266938">
        <w:t xml:space="preserve"> to staging website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Style.css verify </w:t>
      </w:r>
      <w:proofErr w:type="spellStart"/>
      <w:r w:rsidRPr="00266938">
        <w:t>nav</w:t>
      </w:r>
      <w:proofErr w:type="spellEnd"/>
      <w:r w:rsidRPr="00266938">
        <w:t xml:space="preserve"> z-index is 1</w:t>
      </w:r>
    </w:p>
    <w:p w:rsidR="00352D47" w:rsidRDefault="00352D47" w:rsidP="00352D47">
      <w:pPr>
        <w:pStyle w:val="Heading2"/>
      </w:pPr>
      <w:r>
        <w:lastRenderedPageBreak/>
        <w:t xml:space="preserve">Siteimprove Chrome Extension Report - Homepage </w:t>
      </w:r>
    </w:p>
    <w:p w:rsidR="00352D47" w:rsidRDefault="00352D47" w:rsidP="00352D47">
      <w:pPr>
        <w:pStyle w:val="Heading3"/>
      </w:pPr>
      <w:r>
        <w:t>Before Changes</w:t>
      </w:r>
    </w:p>
    <w:p w:rsidR="00AD2678" w:rsidRDefault="00352D47" w:rsidP="00352D47">
      <w:r>
        <w:t>Before</w:t>
      </w:r>
      <w:r w:rsidRPr="00575E82">
        <w:t xml:space="preserve"> applying the script/</w:t>
      </w:r>
      <w:r>
        <w:rPr>
          <w:i/>
        </w:rPr>
        <w:t>CSS</w:t>
      </w:r>
      <w:r w:rsidRPr="00575E82">
        <w:t xml:space="preserve"> &amp; </w:t>
      </w:r>
      <w:r w:rsidRPr="00575E82">
        <w:rPr>
          <w:i/>
        </w:rPr>
        <w:t>Nevada</w:t>
      </w:r>
      <w:r w:rsidRPr="00575E82">
        <w:t xml:space="preserve"> </w:t>
      </w:r>
      <w:r>
        <w:t>master the homepage had</w:t>
      </w:r>
      <w:proofErr w:type="gramStart"/>
      <w:r>
        <w:t>:</w:t>
      </w:r>
      <w:proofErr w:type="gramEnd"/>
      <w:r>
        <w:br/>
      </w:r>
      <w:r w:rsidRPr="00575E82">
        <w:t xml:space="preserve">A - </w:t>
      </w:r>
      <w:r w:rsidR="00B90C9A">
        <w:t>28</w:t>
      </w:r>
      <w:r w:rsidRPr="00575E82">
        <w:t xml:space="preserve"> issues | AA - </w:t>
      </w:r>
      <w:r w:rsidR="00B90C9A">
        <w:t>1</w:t>
      </w:r>
      <w:r w:rsidRPr="00575E82">
        <w:t xml:space="preserve"> issues | AAA – </w:t>
      </w:r>
      <w:r w:rsidR="00B90C9A">
        <w:t>4</w:t>
      </w:r>
      <w:r w:rsidRPr="00575E82">
        <w:t xml:space="preserve"> issues</w:t>
      </w:r>
      <w:r w:rsidR="00AD2678">
        <w:t xml:space="preserve"> </w:t>
      </w:r>
    </w:p>
    <w:p w:rsidR="00AD2678" w:rsidRDefault="00AD2678" w:rsidP="00AD2678">
      <w:pPr>
        <w:pStyle w:val="Heading3"/>
      </w:pPr>
      <w:r>
        <w:t>After Changes</w:t>
      </w:r>
    </w:p>
    <w:p w:rsidR="00352D47" w:rsidRDefault="00352D47" w:rsidP="00352D47">
      <w:pPr>
        <w:rPr>
          <w:b/>
          <w:sz w:val="32"/>
          <w:szCs w:val="26"/>
        </w:rPr>
      </w:pPr>
      <w:r>
        <w:t>After</w:t>
      </w:r>
      <w:r w:rsidRPr="00575E82">
        <w:t xml:space="preserve"> applying the script/</w:t>
      </w:r>
      <w:r>
        <w:rPr>
          <w:i/>
        </w:rPr>
        <w:t>CSS</w:t>
      </w:r>
      <w:r w:rsidRPr="00575E82">
        <w:t xml:space="preserve"> &amp; </w:t>
      </w:r>
      <w:r w:rsidRPr="00575E82">
        <w:rPr>
          <w:i/>
        </w:rPr>
        <w:t>Nevada</w:t>
      </w:r>
      <w:r w:rsidRPr="00575E82">
        <w:t xml:space="preserve"> </w:t>
      </w:r>
      <w:r>
        <w:t>master and removing the items that passed review the homepage had</w:t>
      </w:r>
      <w:proofErr w:type="gramStart"/>
      <w:r>
        <w:t>:</w:t>
      </w:r>
      <w:proofErr w:type="gramEnd"/>
      <w:r>
        <w:br/>
      </w:r>
      <w:r w:rsidRPr="00575E82">
        <w:t xml:space="preserve">A - </w:t>
      </w:r>
      <w:r w:rsidR="00A74FF0">
        <w:t>12</w:t>
      </w:r>
      <w:r w:rsidRPr="00575E82">
        <w:t xml:space="preserve"> issues | AA - </w:t>
      </w:r>
      <w:r>
        <w:t>0</w:t>
      </w:r>
      <w:r w:rsidRPr="00575E82">
        <w:t xml:space="preserve"> issues | AAA – </w:t>
      </w:r>
      <w:r w:rsidR="00A74FF0">
        <w:t>3</w:t>
      </w:r>
      <w:r w:rsidRPr="00575E82">
        <w:t xml:space="preserve"> issues</w:t>
      </w:r>
    </w:p>
    <w:p w:rsidR="00F055B8" w:rsidRPr="005A0172" w:rsidRDefault="00F055B8" w:rsidP="003C3026">
      <w:pPr>
        <w:pStyle w:val="Heading2"/>
      </w:pPr>
      <w:r w:rsidRPr="005A0172">
        <w:t>Siteimprove Chrome Ex</w:t>
      </w:r>
      <w:r w:rsidR="00CD03FB">
        <w:t>tension Report Other Site pages</w:t>
      </w:r>
    </w:p>
    <w:p w:rsidR="00414FED" w:rsidRDefault="00414FED" w:rsidP="00C6669E"/>
    <w:p w:rsidR="00C6669E" w:rsidRDefault="00404BB4" w:rsidP="003C22ED">
      <w:pPr>
        <w:pStyle w:val="Heading1"/>
      </w:pPr>
      <w:hyperlink r:id="rId5" w:history="1">
        <w:r w:rsidR="004B3CA2" w:rsidRPr="004B3CA2">
          <w:rPr>
            <w:rStyle w:val="Hyperlink"/>
          </w:rPr>
          <w:t>HOME</w:t>
        </w:r>
      </w:hyperlink>
    </w:p>
    <w:p w:rsidR="001B4124" w:rsidRPr="001B4124" w:rsidRDefault="004B3CA2" w:rsidP="00C6669E">
      <w:pPr>
        <w:rPr>
          <w:i/>
          <w:color w:val="00B050"/>
        </w:rPr>
      </w:pPr>
      <w:r>
        <w:t>Images with no alt text – 4 instances (initiative boxes)</w:t>
      </w:r>
      <w:r w:rsidR="00EE618E">
        <w:t xml:space="preserve"> </w:t>
      </w:r>
      <w:r>
        <w:t xml:space="preserve">and non-distinguishable links – </w:t>
      </w:r>
      <w:r w:rsidR="00EE762C">
        <w:t xml:space="preserve">4 </w:t>
      </w:r>
      <w:r>
        <w:t xml:space="preserve">instances </w:t>
      </w:r>
      <w:r w:rsidR="00EE618E">
        <w:t>–</w:t>
      </w:r>
      <w:r w:rsidR="001B4124" w:rsidRPr="001B4124">
        <w:t xml:space="preserve"> </w:t>
      </w:r>
      <w:r w:rsidR="001B4124">
        <w:t>Presentational attributes used – 9 instances</w:t>
      </w:r>
      <w:r w:rsidR="001B4124">
        <w:rPr>
          <w:color w:val="00B050"/>
        </w:rPr>
        <w:t xml:space="preserve">  </w:t>
      </w:r>
      <w:r w:rsidR="001B4124">
        <w:t>–</w:t>
      </w:r>
      <w:r w:rsidR="001B4124" w:rsidRPr="001B4124">
        <w:t xml:space="preserve"> </w:t>
      </w:r>
      <w:r w:rsidR="001B4124">
        <w:t>Bypass Blocks – 1 instances–</w:t>
      </w:r>
      <w:r w:rsidR="00940957">
        <w:rPr>
          <w:color w:val="00B050"/>
        </w:rPr>
        <w:t xml:space="preserve"> </w:t>
      </w:r>
      <w:r w:rsidR="005A2497">
        <w:rPr>
          <w:i/>
          <w:color w:val="00B050"/>
        </w:rPr>
        <w:t>switched out smart form configuration</w:t>
      </w:r>
      <w:r w:rsidR="006F6A65">
        <w:rPr>
          <w:i/>
          <w:color w:val="00B050"/>
        </w:rPr>
        <w:t xml:space="preserve"> and added the alternative text for each image and re-labeled links so links going to different destinations do not have the same link text</w:t>
      </w:r>
      <w:r w:rsidR="001B4124">
        <w:rPr>
          <w:i/>
          <w:color w:val="00B050"/>
        </w:rPr>
        <w:t>, removed presentational attributes and added skip navigation.  Flags 4 instances of Rules &amp; Regulations that can be ignored as all 4 go to the same destination.</w:t>
      </w:r>
    </w:p>
    <w:p w:rsidR="00982FD0" w:rsidRDefault="00404BB4" w:rsidP="003C22ED">
      <w:pPr>
        <w:pStyle w:val="Heading1"/>
      </w:pPr>
      <w:hyperlink r:id="rId6" w:history="1">
        <w:r w:rsidR="00790019" w:rsidRPr="00DF7703">
          <w:rPr>
            <w:rStyle w:val="Hyperlink"/>
          </w:rPr>
          <w:t>ABOUT US</w:t>
        </w:r>
      </w:hyperlink>
    </w:p>
    <w:p w:rsidR="00982FD0" w:rsidRDefault="00DF7703" w:rsidP="00982FD0">
      <w:pPr>
        <w:rPr>
          <w:color w:val="00B050"/>
        </w:rPr>
      </w:pPr>
      <w:r>
        <w:t>The link text is not sufficient</w:t>
      </w:r>
      <w:r w:rsidR="00B334BE">
        <w:t xml:space="preserve"> -</w:t>
      </w:r>
      <w:r>
        <w:t xml:space="preserve"> ‘click here’</w:t>
      </w:r>
      <w:r w:rsidR="00982FD0">
        <w:t xml:space="preserve"> </w:t>
      </w:r>
      <w:r w:rsidR="00B334BE">
        <w:t>under meeting info</w:t>
      </w:r>
      <w:r>
        <w:t xml:space="preserve"> </w:t>
      </w:r>
      <w:r w:rsidR="00B334BE">
        <w:t>(</w:t>
      </w:r>
      <w:r>
        <w:t>1 instance</w:t>
      </w:r>
      <w:r w:rsidR="00B334BE">
        <w:t>)</w:t>
      </w:r>
      <w:r>
        <w:t xml:space="preserve"> and non-distinguishable links</w:t>
      </w:r>
      <w:r w:rsidR="00B334BE">
        <w:t xml:space="preserve"> (10 instances) </w:t>
      </w:r>
      <w:r w:rsidR="00982FD0">
        <w:t>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re-labeled the link</w:t>
      </w:r>
      <w:r w:rsidR="001B4124">
        <w:rPr>
          <w:i/>
          <w:color w:val="00B050"/>
        </w:rPr>
        <w:t>s to distinguish between them</w:t>
      </w:r>
      <w:r>
        <w:rPr>
          <w:i/>
          <w:color w:val="00B050"/>
        </w:rPr>
        <w:t xml:space="preserve"> </w:t>
      </w:r>
    </w:p>
    <w:p w:rsidR="00982FD0" w:rsidRDefault="00404BB4" w:rsidP="00404BB4">
      <w:pPr>
        <w:ind w:left="720"/>
      </w:pPr>
      <w:hyperlink r:id="rId7" w:history="1">
        <w:r w:rsidR="00B334BE" w:rsidRPr="00B334BE">
          <w:rPr>
            <w:rStyle w:val="Hyperlink"/>
          </w:rPr>
          <w:t>FAQ</w:t>
        </w:r>
      </w:hyperlink>
    </w:p>
    <w:p w:rsidR="00E53CC4" w:rsidRPr="00E53CC4" w:rsidRDefault="00B334BE" w:rsidP="00E53CC4">
      <w:pPr>
        <w:pStyle w:val="ListParagraph"/>
        <w:numPr>
          <w:ilvl w:val="0"/>
          <w:numId w:val="10"/>
        </w:numPr>
      </w:pPr>
      <w:r w:rsidRPr="00E53CC4">
        <w:t>Avoid the use of the ‘font’ tag (2 instances)</w:t>
      </w:r>
    </w:p>
    <w:p w:rsidR="00E53CC4" w:rsidRPr="00E53CC4" w:rsidRDefault="00B334BE" w:rsidP="00E53CC4">
      <w:pPr>
        <w:pStyle w:val="ListParagraph"/>
        <w:numPr>
          <w:ilvl w:val="0"/>
          <w:numId w:val="10"/>
        </w:numPr>
      </w:pPr>
      <w:r w:rsidRPr="00E53CC4">
        <w:t xml:space="preserve">presentation attributes used (1 instance) </w:t>
      </w:r>
    </w:p>
    <w:p w:rsidR="00E53CC4" w:rsidRPr="00E53CC4" w:rsidRDefault="00B334BE" w:rsidP="00E53CC4">
      <w:pPr>
        <w:pStyle w:val="ListParagraph"/>
        <w:numPr>
          <w:ilvl w:val="0"/>
          <w:numId w:val="10"/>
        </w:numPr>
      </w:pPr>
      <w:r w:rsidRPr="00E53CC4">
        <w:t>non-distinguishable links (12 instances)</w:t>
      </w:r>
    </w:p>
    <w:p w:rsidR="00E53CC4" w:rsidRPr="00E53CC4" w:rsidRDefault="00E53CC4" w:rsidP="00E53CC4">
      <w:pPr>
        <w:pStyle w:val="ListParagraph"/>
        <w:numPr>
          <w:ilvl w:val="0"/>
          <w:numId w:val="10"/>
        </w:numPr>
      </w:pPr>
      <w:r w:rsidRPr="00E53CC4">
        <w:t xml:space="preserve">website address for the Psychology Licensure Universal System (PLUS) is spelled out on the page </w:t>
      </w:r>
    </w:p>
    <w:p w:rsidR="00E53CC4" w:rsidRPr="00E53CC4" w:rsidRDefault="00522252" w:rsidP="00E53CC4">
      <w:pPr>
        <w:pStyle w:val="ListParagraph"/>
        <w:numPr>
          <w:ilvl w:val="0"/>
          <w:numId w:val="10"/>
        </w:numPr>
      </w:pPr>
      <w:r>
        <w:t xml:space="preserve">Slashes used when it would </w:t>
      </w:r>
      <w:r w:rsidR="00E53CC4">
        <w:t xml:space="preserve">be a better more accessible </w:t>
      </w:r>
      <w:r>
        <w:t>if replaced with and</w:t>
      </w:r>
    </w:p>
    <w:p w:rsidR="00404BB4" w:rsidRDefault="00E53CC4" w:rsidP="00E53CC4">
      <w:pPr>
        <w:ind w:left="720"/>
        <w:rPr>
          <w:i/>
          <w:color w:val="00B050"/>
        </w:rPr>
      </w:pPr>
      <w:r>
        <w:rPr>
          <w:i/>
          <w:color w:val="00B050"/>
        </w:rPr>
        <w:t>S</w:t>
      </w:r>
      <w:r w:rsidR="00982FD0" w:rsidRPr="00E53CC4">
        <w:rPr>
          <w:i/>
          <w:color w:val="00B050"/>
        </w:rPr>
        <w:t>witched out smart form configuration</w:t>
      </w:r>
      <w:r w:rsidR="00A81C3A" w:rsidRPr="00E53CC4">
        <w:rPr>
          <w:i/>
          <w:color w:val="00B050"/>
        </w:rPr>
        <w:t xml:space="preserve"> and removed the font tag and the presentational attribute and re-labeled links so links going to different destinations do not have the same link text</w:t>
      </w:r>
      <w:r w:rsidR="00522252">
        <w:rPr>
          <w:i/>
          <w:color w:val="00B050"/>
        </w:rPr>
        <w:t xml:space="preserve">, embedded the link for the </w:t>
      </w:r>
      <w:r w:rsidR="00522252" w:rsidRPr="00522252">
        <w:rPr>
          <w:i/>
          <w:color w:val="00B050"/>
        </w:rPr>
        <w:t>Psychology Licensure Universal System (PLUS)</w:t>
      </w:r>
      <w:r w:rsidR="00522252">
        <w:rPr>
          <w:i/>
          <w:color w:val="00B050"/>
        </w:rPr>
        <w:t xml:space="preserve"> and replaced the slashes with the &amp; symbol.</w:t>
      </w:r>
    </w:p>
    <w:p w:rsidR="00982FD0" w:rsidRDefault="00D958B3" w:rsidP="00E53CC4">
      <w:pPr>
        <w:ind w:left="720"/>
        <w:rPr>
          <w:i/>
          <w:color w:val="00B050"/>
        </w:rPr>
      </w:pPr>
      <w:bookmarkStart w:id="0" w:name="_GoBack"/>
      <w:bookmarkEnd w:id="0"/>
      <w:r>
        <w:rPr>
          <w:i/>
          <w:color w:val="00B050"/>
        </w:rPr>
        <w:t>Ignore 11 instances of non-distinguishable links for Rules &amp; Regulations as all the links go to the same destination.</w:t>
      </w:r>
    </w:p>
    <w:p w:rsidR="000F61CA" w:rsidRDefault="000F61CA" w:rsidP="00E53CC4">
      <w:pPr>
        <w:ind w:left="720"/>
        <w:rPr>
          <w:i/>
          <w:color w:val="00B050"/>
        </w:rPr>
      </w:pPr>
      <w:r>
        <w:rPr>
          <w:i/>
          <w:color w:val="00B050"/>
        </w:rPr>
        <w:t>Re-labeled the link text for 2015 (Board meetings &amp; Committee meetings) to distinguish between the two</w:t>
      </w:r>
    </w:p>
    <w:p w:rsidR="000F61CA" w:rsidRPr="00E53CC4" w:rsidRDefault="000F61CA" w:rsidP="00E53CC4">
      <w:pPr>
        <w:ind w:left="720"/>
        <w:rPr>
          <w:color w:val="00B050"/>
        </w:rPr>
      </w:pPr>
      <w:r>
        <w:rPr>
          <w:i/>
          <w:color w:val="00B050"/>
        </w:rPr>
        <w:t>And corrected the broken link for Amendments.</w:t>
      </w:r>
    </w:p>
    <w:p w:rsidR="00982FD0" w:rsidRDefault="00404BB4" w:rsidP="00404BB4">
      <w:pPr>
        <w:ind w:left="720"/>
      </w:pPr>
      <w:hyperlink r:id="rId8" w:history="1">
        <w:r w:rsidR="00CD2DF0" w:rsidRPr="00CD2DF0">
          <w:rPr>
            <w:rStyle w:val="Hyperlink"/>
          </w:rPr>
          <w:t>Board Meeting Information</w:t>
        </w:r>
      </w:hyperlink>
    </w:p>
    <w:p w:rsidR="00982FD0" w:rsidRDefault="00982FD0" w:rsidP="00982FD0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2DF0" w:rsidRDefault="00404BB4" w:rsidP="00CD2DF0">
      <w:pPr>
        <w:keepNext/>
        <w:ind w:left="1440"/>
      </w:pPr>
      <w:hyperlink r:id="rId9" w:history="1">
        <w:r w:rsidR="00CD2DF0" w:rsidRPr="00CD2DF0">
          <w:rPr>
            <w:rStyle w:val="Hyperlink"/>
          </w:rPr>
          <w:t>2018</w:t>
        </w:r>
      </w:hyperlink>
    </w:p>
    <w:p w:rsidR="00CD2DF0" w:rsidRDefault="00CD2DF0" w:rsidP="00CD2DF0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2DF0" w:rsidRDefault="00404BB4" w:rsidP="00CD2DF0">
      <w:pPr>
        <w:keepNext/>
        <w:ind w:left="1440"/>
      </w:pPr>
      <w:hyperlink r:id="rId10" w:history="1">
        <w:r w:rsidR="00CD2DF0" w:rsidRPr="00CD2DF0">
          <w:rPr>
            <w:rStyle w:val="Hyperlink"/>
          </w:rPr>
          <w:t>2017</w:t>
        </w:r>
      </w:hyperlink>
    </w:p>
    <w:p w:rsidR="00CD2DF0" w:rsidRDefault="00CD2DF0" w:rsidP="00CD2DF0">
      <w:pPr>
        <w:ind w:left="1440"/>
        <w:rPr>
          <w:color w:val="00B050"/>
        </w:rPr>
      </w:pPr>
      <w:r>
        <w:t>17 non-distinguishable links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  <w:r w:rsidR="00D96D68">
        <w:rPr>
          <w:i/>
          <w:color w:val="00B050"/>
        </w:rPr>
        <w:t xml:space="preserve"> and added the meeting date to each document title to distinguish between them.</w:t>
      </w:r>
    </w:p>
    <w:p w:rsidR="00CD2DF0" w:rsidRDefault="00404BB4" w:rsidP="00CD2DF0">
      <w:pPr>
        <w:keepNext/>
        <w:ind w:left="1440"/>
      </w:pPr>
      <w:hyperlink r:id="rId11" w:history="1">
        <w:r w:rsidR="00CD2DF0" w:rsidRPr="003A1D80">
          <w:rPr>
            <w:rStyle w:val="Hyperlink"/>
          </w:rPr>
          <w:t>2016</w:t>
        </w:r>
      </w:hyperlink>
    </w:p>
    <w:p w:rsidR="00CD2DF0" w:rsidRDefault="003A1D80" w:rsidP="00CD2DF0">
      <w:pPr>
        <w:ind w:left="1440"/>
        <w:rPr>
          <w:color w:val="00B050"/>
        </w:rPr>
      </w:pPr>
      <w:r>
        <w:t xml:space="preserve">22 non-distinguishable links </w:t>
      </w:r>
      <w:r w:rsidR="00CD2DF0">
        <w:t>–</w:t>
      </w:r>
      <w:r w:rsidR="00CD2DF0">
        <w:rPr>
          <w:color w:val="00B050"/>
        </w:rPr>
        <w:t xml:space="preserve"> </w:t>
      </w:r>
      <w:r w:rsidR="009B6340">
        <w:rPr>
          <w:i/>
          <w:color w:val="00B050"/>
        </w:rPr>
        <w:t>switched out smart form configuration and added the meeting date to each document title to distinguish between them.</w:t>
      </w:r>
    </w:p>
    <w:p w:rsidR="00CD2DF0" w:rsidRDefault="00404BB4" w:rsidP="00CD2DF0">
      <w:pPr>
        <w:keepNext/>
        <w:ind w:left="1440"/>
      </w:pPr>
      <w:hyperlink r:id="rId12" w:history="1">
        <w:r w:rsidR="00CD2DF0" w:rsidRPr="009B6340">
          <w:rPr>
            <w:rStyle w:val="Hyperlink"/>
          </w:rPr>
          <w:t>2015</w:t>
        </w:r>
      </w:hyperlink>
    </w:p>
    <w:p w:rsidR="009B6340" w:rsidRDefault="009B6340" w:rsidP="009B6340">
      <w:pPr>
        <w:ind w:left="1440"/>
        <w:rPr>
          <w:color w:val="00B050"/>
        </w:rPr>
      </w:pPr>
      <w:r>
        <w:t>9 non-distinguishable links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meeting date to each document title to distinguish between them.</w:t>
      </w:r>
    </w:p>
    <w:p w:rsidR="00CD2DF0" w:rsidRDefault="00404BB4" w:rsidP="00CD2DF0">
      <w:pPr>
        <w:keepNext/>
        <w:ind w:left="1440"/>
      </w:pPr>
      <w:hyperlink r:id="rId13" w:history="1">
        <w:r w:rsidR="00CD2DF0" w:rsidRPr="00BC6777">
          <w:rPr>
            <w:rStyle w:val="Hyperlink"/>
          </w:rPr>
          <w:t>2014</w:t>
        </w:r>
      </w:hyperlink>
    </w:p>
    <w:p w:rsidR="00BC6777" w:rsidRDefault="00BC6777" w:rsidP="00BC6777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2DF0" w:rsidRDefault="00404BB4" w:rsidP="00CD2DF0">
      <w:pPr>
        <w:keepNext/>
        <w:ind w:left="1440"/>
      </w:pPr>
      <w:hyperlink r:id="rId14" w:history="1">
        <w:r w:rsidR="00CD2DF0" w:rsidRPr="00BC6777">
          <w:rPr>
            <w:rStyle w:val="Hyperlink"/>
          </w:rPr>
          <w:t>2013</w:t>
        </w:r>
      </w:hyperlink>
    </w:p>
    <w:p w:rsidR="00CD2DF0" w:rsidRDefault="00CD2DF0" w:rsidP="00CD2DF0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2DF0" w:rsidRDefault="00404BB4" w:rsidP="00CD2DF0">
      <w:pPr>
        <w:keepNext/>
        <w:ind w:left="1440"/>
      </w:pPr>
      <w:hyperlink r:id="rId15" w:history="1">
        <w:r w:rsidR="00CD2DF0" w:rsidRPr="00BC6777">
          <w:rPr>
            <w:rStyle w:val="Hyperlink"/>
          </w:rPr>
          <w:t>2012</w:t>
        </w:r>
      </w:hyperlink>
    </w:p>
    <w:p w:rsidR="00CD2DF0" w:rsidRDefault="00CD2DF0" w:rsidP="00CD2DF0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2DF0" w:rsidRDefault="00404BB4" w:rsidP="00CD2DF0">
      <w:pPr>
        <w:keepNext/>
        <w:ind w:left="1440"/>
      </w:pPr>
      <w:hyperlink r:id="rId16" w:history="1">
        <w:r w:rsidR="00CD2DF0" w:rsidRPr="00BC6777">
          <w:rPr>
            <w:rStyle w:val="Hyperlink"/>
          </w:rPr>
          <w:t>2011</w:t>
        </w:r>
      </w:hyperlink>
    </w:p>
    <w:p w:rsidR="00CD2DF0" w:rsidRDefault="00CD2DF0" w:rsidP="00CD2DF0">
      <w:pPr>
        <w:ind w:left="144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2DF0" w:rsidRPr="00CD2DF0" w:rsidRDefault="00CD2DF0" w:rsidP="00CD2DF0">
      <w:pPr>
        <w:keepNext/>
        <w:ind w:left="2160"/>
        <w:rPr>
          <w:b/>
        </w:rPr>
      </w:pPr>
      <w:r w:rsidRPr="00CD2DF0">
        <w:rPr>
          <w:b/>
        </w:rPr>
        <w:t>Committee Meetings</w:t>
      </w:r>
    </w:p>
    <w:p w:rsidR="00CD2DF0" w:rsidRDefault="00404BB4" w:rsidP="00CD2DF0">
      <w:pPr>
        <w:keepNext/>
        <w:ind w:left="2880"/>
      </w:pPr>
      <w:hyperlink r:id="rId17" w:history="1">
        <w:r w:rsidR="00CD2DF0" w:rsidRPr="00BC6777">
          <w:rPr>
            <w:rStyle w:val="Hyperlink"/>
          </w:rPr>
          <w:t>2017</w:t>
        </w:r>
      </w:hyperlink>
    </w:p>
    <w:p w:rsidR="00CD2DF0" w:rsidRDefault="00BC6777" w:rsidP="00BC6777">
      <w:pPr>
        <w:ind w:left="2880"/>
        <w:rPr>
          <w:color w:val="00B050"/>
        </w:rPr>
      </w:pPr>
      <w:r>
        <w:t>8 non-distinguishable links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meeting date to each document title to distinguish between them.</w:t>
      </w:r>
    </w:p>
    <w:p w:rsidR="00CD2DF0" w:rsidRDefault="00404BB4" w:rsidP="00CD2DF0">
      <w:pPr>
        <w:keepNext/>
        <w:ind w:left="2880"/>
      </w:pPr>
      <w:hyperlink r:id="rId18" w:history="1">
        <w:r w:rsidR="00CD2DF0" w:rsidRPr="004B5AEA">
          <w:rPr>
            <w:rStyle w:val="Hyperlink"/>
          </w:rPr>
          <w:t>2016</w:t>
        </w:r>
      </w:hyperlink>
    </w:p>
    <w:p w:rsidR="004B5AEA" w:rsidRDefault="004B5AEA" w:rsidP="004B5AEA">
      <w:pPr>
        <w:ind w:left="2880"/>
        <w:rPr>
          <w:color w:val="00B050"/>
        </w:rPr>
      </w:pPr>
      <w:r>
        <w:t>2 non-distinguishable links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meeting date to each document title to distinguish between them.</w:t>
      </w:r>
    </w:p>
    <w:p w:rsidR="00CD2DF0" w:rsidRDefault="00404BB4" w:rsidP="00CD2DF0">
      <w:pPr>
        <w:keepNext/>
        <w:ind w:left="2880"/>
      </w:pPr>
      <w:hyperlink r:id="rId19" w:history="1">
        <w:r w:rsidR="00CD2DF0" w:rsidRPr="00F8031E">
          <w:rPr>
            <w:rStyle w:val="Hyperlink"/>
          </w:rPr>
          <w:t>2015</w:t>
        </w:r>
      </w:hyperlink>
    </w:p>
    <w:p w:rsidR="00CD2DF0" w:rsidRDefault="006143E6" w:rsidP="006143E6">
      <w:pPr>
        <w:ind w:left="2880"/>
        <w:rPr>
          <w:color w:val="00B050"/>
        </w:rPr>
      </w:pPr>
      <w:r>
        <w:t>13 non-distinguishable links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meeting date to each document title to distinguish between them.</w:t>
      </w:r>
    </w:p>
    <w:p w:rsidR="00982FD0" w:rsidRDefault="00404BB4" w:rsidP="003C22ED">
      <w:pPr>
        <w:pStyle w:val="Heading1"/>
      </w:pPr>
      <w:hyperlink r:id="rId20" w:history="1">
        <w:r w:rsidR="00790019" w:rsidRPr="00AE4208">
          <w:rPr>
            <w:rStyle w:val="Hyperlink"/>
          </w:rPr>
          <w:t>RULES &amp; REGULATIONS</w:t>
        </w:r>
      </w:hyperlink>
    </w:p>
    <w:p w:rsidR="00982FD0" w:rsidRDefault="00AE4208" w:rsidP="00982FD0">
      <w:pPr>
        <w:rPr>
          <w:i/>
          <w:color w:val="00B050"/>
        </w:rPr>
      </w:pPr>
      <w:r w:rsidRPr="00E53CC4">
        <w:t>non-distinguishable links (1</w:t>
      </w:r>
      <w:r>
        <w:t>3</w:t>
      </w:r>
      <w:r w:rsidRPr="00E53CC4">
        <w:t xml:space="preserve"> instances)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ignore the Rules &amp; Regulation instances and the Amendment instances as they all go to the appropriate locations.</w:t>
      </w:r>
    </w:p>
    <w:p w:rsidR="00FD55C8" w:rsidRDefault="00404BB4" w:rsidP="00404BB4">
      <w:pPr>
        <w:ind w:left="720"/>
      </w:pPr>
      <w:hyperlink r:id="rId21" w:history="1">
        <w:r w:rsidR="00FD55C8" w:rsidRPr="001B4124">
          <w:rPr>
            <w:rStyle w:val="Hyperlink"/>
          </w:rPr>
          <w:t>Amendments</w:t>
        </w:r>
      </w:hyperlink>
    </w:p>
    <w:p w:rsidR="00FD55C8" w:rsidRPr="001B4124" w:rsidRDefault="00FD55C8" w:rsidP="00FD55C8">
      <w:pPr>
        <w:ind w:left="720"/>
      </w:pPr>
      <w:r>
        <w:t>File types not identified –</w:t>
      </w:r>
      <w:r>
        <w:rPr>
          <w:color w:val="00B050"/>
        </w:rPr>
        <w:t xml:space="preserve"> </w:t>
      </w:r>
      <w:r>
        <w:rPr>
          <w:i/>
          <w:color w:val="00B050"/>
        </w:rPr>
        <w:t>identified file types</w:t>
      </w:r>
    </w:p>
    <w:p w:rsidR="00982FD0" w:rsidRDefault="00404BB4" w:rsidP="003C22ED">
      <w:pPr>
        <w:pStyle w:val="Heading1"/>
      </w:pPr>
      <w:hyperlink r:id="rId22" w:history="1">
        <w:r w:rsidR="00790019" w:rsidRPr="00FD55C8">
          <w:rPr>
            <w:rStyle w:val="Hyperlink"/>
          </w:rPr>
          <w:t>BOARD</w:t>
        </w:r>
      </w:hyperlink>
    </w:p>
    <w:p w:rsidR="00982FD0" w:rsidRDefault="00FD55C8" w:rsidP="00982FD0">
      <w:pPr>
        <w:rPr>
          <w:color w:val="00B050"/>
        </w:rPr>
      </w:pPr>
      <w:r>
        <w:t>Links with different labels go to the same destination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 w:rsidR="00CD2DF0">
        <w:rPr>
          <w:i/>
          <w:color w:val="00B050"/>
        </w:rPr>
        <w:t xml:space="preserve"> and re-labeled the links so those with the same destination use the same labels.</w:t>
      </w:r>
    </w:p>
    <w:p w:rsidR="00982FD0" w:rsidRDefault="00404BB4" w:rsidP="00404BB4">
      <w:pPr>
        <w:ind w:left="720"/>
      </w:pPr>
      <w:hyperlink r:id="rId23" w:history="1">
        <w:r w:rsidR="00CD2DF0" w:rsidRPr="00CD2DF0">
          <w:rPr>
            <w:rStyle w:val="Hyperlink"/>
          </w:rPr>
          <w:t>Office Staff and Board Members</w:t>
        </w:r>
      </w:hyperlink>
    </w:p>
    <w:p w:rsidR="00982FD0" w:rsidRDefault="00982FD0" w:rsidP="00982FD0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404BB4" w:rsidP="003C22ED">
      <w:pPr>
        <w:pStyle w:val="Heading1"/>
      </w:pPr>
      <w:hyperlink r:id="rId24" w:history="1">
        <w:r w:rsidR="00790019" w:rsidRPr="00F8031E">
          <w:rPr>
            <w:rStyle w:val="Hyperlink"/>
          </w:rPr>
          <w:t>LICENSING/CERTIFICATION</w:t>
        </w:r>
      </w:hyperlink>
    </w:p>
    <w:p w:rsidR="00982FD0" w:rsidRDefault="00F8031E" w:rsidP="00982FD0">
      <w:pPr>
        <w:rPr>
          <w:color w:val="00B050"/>
        </w:rPr>
      </w:pPr>
      <w:r>
        <w:t>4 non-distinguishable links – links should not include slashes as they do not mean the same thing to all users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re-labeled links going to same destination to be the same.  Replace the ‘/’ with an &amp; symbol</w:t>
      </w:r>
    </w:p>
    <w:p w:rsidR="00982FD0" w:rsidRDefault="00404BB4" w:rsidP="00404BB4">
      <w:pPr>
        <w:ind w:left="720"/>
      </w:pPr>
      <w:hyperlink r:id="rId25" w:history="1">
        <w:r w:rsidR="00F8031E" w:rsidRPr="00867081">
          <w:rPr>
            <w:rStyle w:val="Hyperlink"/>
          </w:rPr>
          <w:t>License Look-up</w:t>
        </w:r>
      </w:hyperlink>
    </w:p>
    <w:p w:rsidR="00982FD0" w:rsidRDefault="00F8031E" w:rsidP="00982FD0">
      <w:pPr>
        <w:ind w:left="720"/>
        <w:rPr>
          <w:color w:val="00B050"/>
        </w:rPr>
      </w:pPr>
      <w:r>
        <w:t>Ambiguous link text used “click here” and avoid use of the font tag</w:t>
      </w:r>
      <w:r w:rsidR="00982FD0">
        <w:t>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 w:rsidR="00867081">
        <w:rPr>
          <w:i/>
          <w:color w:val="00B050"/>
        </w:rPr>
        <w:t xml:space="preserve"> </w:t>
      </w:r>
      <w:r w:rsidR="00867081" w:rsidRPr="00867081">
        <w:rPr>
          <w:i/>
          <w:color w:val="00B050"/>
        </w:rPr>
        <w:t xml:space="preserve">changed </w:t>
      </w:r>
      <w:r w:rsidR="00867081">
        <w:rPr>
          <w:i/>
          <w:color w:val="00B050"/>
        </w:rPr>
        <w:t xml:space="preserve">‘click here’ </w:t>
      </w:r>
      <w:r w:rsidR="00867081" w:rsidRPr="00867081">
        <w:rPr>
          <w:i/>
          <w:color w:val="00B050"/>
        </w:rPr>
        <w:t>to DIRECTORY OF PSYCHOLOGISTS</w:t>
      </w:r>
      <w:r w:rsidR="00867081">
        <w:rPr>
          <w:i/>
          <w:color w:val="00B050"/>
        </w:rPr>
        <w:t xml:space="preserve"> </w:t>
      </w:r>
    </w:p>
    <w:p w:rsidR="00F8031E" w:rsidRDefault="00404BB4" w:rsidP="00404BB4">
      <w:pPr>
        <w:ind w:left="720"/>
      </w:pPr>
      <w:hyperlink r:id="rId26" w:history="1">
        <w:r w:rsidR="00F8031E" w:rsidRPr="00027607">
          <w:rPr>
            <w:rStyle w:val="Hyperlink"/>
          </w:rPr>
          <w:t>Definitions &amp; Requirements of Professions</w:t>
        </w:r>
      </w:hyperlink>
    </w:p>
    <w:p w:rsidR="00027607" w:rsidRDefault="00027607" w:rsidP="00027607">
      <w:pPr>
        <w:keepNext/>
        <w:ind w:left="720"/>
        <w:rPr>
          <w:color w:val="00B050"/>
        </w:rPr>
      </w:pPr>
      <w:r>
        <w:t>The links under this heading do not go anywhere</w:t>
      </w:r>
      <w:r w:rsidR="00F8031E">
        <w:t xml:space="preserve"> –</w:t>
      </w:r>
      <w:r w:rsidR="00F8031E">
        <w:rPr>
          <w:color w:val="00B050"/>
        </w:rPr>
        <w:t xml:space="preserve"> </w:t>
      </w:r>
      <w:r>
        <w:rPr>
          <w:i/>
          <w:color w:val="00B050"/>
        </w:rPr>
        <w:t>deleted heading from navigation as the link goes to the homepage by default</w:t>
      </w:r>
    </w:p>
    <w:p w:rsidR="00027607" w:rsidRDefault="00027607" w:rsidP="00027607">
      <w:pPr>
        <w:keepNext/>
        <w:ind w:left="1440"/>
      </w:pPr>
      <w:r>
        <w:t>Psychologist –</w:t>
      </w:r>
    </w:p>
    <w:p w:rsidR="00027607" w:rsidRDefault="00027607" w:rsidP="00027607">
      <w:pPr>
        <w:keepNext/>
        <w:ind w:left="1440"/>
      </w:pPr>
      <w:r>
        <w:t>Psychological Assistant –</w:t>
      </w:r>
      <w:r>
        <w:rPr>
          <w:color w:val="00B050"/>
        </w:rPr>
        <w:t xml:space="preserve"> </w:t>
      </w:r>
    </w:p>
    <w:p w:rsidR="00027607" w:rsidRDefault="00027607" w:rsidP="00027607">
      <w:pPr>
        <w:keepNext/>
        <w:ind w:left="1440"/>
      </w:pPr>
      <w:r>
        <w:t>Licensed Behavior Analyst –</w:t>
      </w:r>
      <w:r>
        <w:rPr>
          <w:color w:val="00B050"/>
        </w:rPr>
        <w:t xml:space="preserve"> </w:t>
      </w:r>
    </w:p>
    <w:p w:rsidR="00027607" w:rsidRDefault="00027607" w:rsidP="00027607">
      <w:pPr>
        <w:keepNext/>
        <w:ind w:left="1440"/>
      </w:pPr>
      <w:r>
        <w:t>Licensed Assistant Behavior Analyst–</w:t>
      </w:r>
      <w:r>
        <w:rPr>
          <w:color w:val="00B050"/>
        </w:rPr>
        <w:t xml:space="preserve"> </w:t>
      </w:r>
    </w:p>
    <w:p w:rsidR="00027607" w:rsidRDefault="00027607" w:rsidP="00027607">
      <w:pPr>
        <w:keepNext/>
        <w:ind w:left="1440"/>
      </w:pPr>
      <w:r>
        <w:t>Certified Autism Behavior Interventionist –</w:t>
      </w:r>
      <w:r>
        <w:rPr>
          <w:color w:val="00B050"/>
        </w:rPr>
        <w:t xml:space="preserve"> </w:t>
      </w:r>
    </w:p>
    <w:p w:rsidR="00F8031E" w:rsidRDefault="00404BB4" w:rsidP="00404BB4">
      <w:pPr>
        <w:ind w:left="720"/>
      </w:pPr>
      <w:hyperlink r:id="rId27" w:history="1">
        <w:r w:rsidR="00F8031E" w:rsidRPr="00027607">
          <w:rPr>
            <w:rStyle w:val="Hyperlink"/>
          </w:rPr>
          <w:t>Reinstatement Application (Psychologists Only)</w:t>
        </w:r>
      </w:hyperlink>
    </w:p>
    <w:p w:rsidR="00F8031E" w:rsidRDefault="00F8031E" w:rsidP="00F8031E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F8031E" w:rsidRDefault="00404BB4" w:rsidP="00404BB4">
      <w:pPr>
        <w:ind w:left="720"/>
      </w:pPr>
      <w:hyperlink r:id="rId28" w:history="1">
        <w:r w:rsidR="00F8031E" w:rsidRPr="00027607">
          <w:rPr>
            <w:rStyle w:val="Hyperlink"/>
          </w:rPr>
          <w:t>Renewal Information</w:t>
        </w:r>
      </w:hyperlink>
    </w:p>
    <w:p w:rsidR="007B4A71" w:rsidRPr="00FD37C8" w:rsidRDefault="00027607" w:rsidP="007B4A71">
      <w:pPr>
        <w:pStyle w:val="ListParagraph"/>
        <w:numPr>
          <w:ilvl w:val="0"/>
          <w:numId w:val="11"/>
        </w:numPr>
        <w:rPr>
          <w:color w:val="00B050"/>
        </w:rPr>
      </w:pPr>
      <w:r w:rsidRPr="00FD37C8">
        <w:t>Use correct markup for highlight text (6 instances)</w:t>
      </w:r>
      <w:r w:rsidR="007B4A71">
        <w:t xml:space="preserve"> –</w:t>
      </w:r>
      <w:r w:rsidR="007B4A71" w:rsidRPr="00FD37C8">
        <w:rPr>
          <w:color w:val="00B050"/>
        </w:rPr>
        <w:t xml:space="preserve"> </w:t>
      </w:r>
      <w:r w:rsidR="007B4A71" w:rsidRPr="00FD37C8">
        <w:rPr>
          <w:i/>
          <w:color w:val="00B050"/>
        </w:rPr>
        <w:t>switched out smart form configuration</w:t>
      </w:r>
      <w:r w:rsidR="007B4A71">
        <w:rPr>
          <w:i/>
          <w:color w:val="00B050"/>
        </w:rPr>
        <w:t xml:space="preserve"> and corrected the markup by replacing the underlining with bold, italic text on a yellow background.</w:t>
      </w:r>
    </w:p>
    <w:p w:rsidR="00FD37C8" w:rsidRDefault="00027607" w:rsidP="00FD37C8">
      <w:pPr>
        <w:pStyle w:val="ListParagraph"/>
        <w:numPr>
          <w:ilvl w:val="0"/>
          <w:numId w:val="11"/>
        </w:numPr>
      </w:pPr>
      <w:r w:rsidRPr="00FD37C8">
        <w:t>content outside of landmarks (1)</w:t>
      </w:r>
    </w:p>
    <w:p w:rsidR="007B4A71" w:rsidRPr="00FD37C8" w:rsidRDefault="00FD37C8" w:rsidP="007B4A71">
      <w:pPr>
        <w:pStyle w:val="ListParagraph"/>
        <w:numPr>
          <w:ilvl w:val="0"/>
          <w:numId w:val="11"/>
        </w:numPr>
        <w:rPr>
          <w:color w:val="00B050"/>
        </w:rPr>
      </w:pPr>
      <w:r w:rsidRPr="007B4A71">
        <w:t>Unde</w:t>
      </w:r>
      <w:r>
        <w:t>rlined text used when no link exists</w:t>
      </w:r>
      <w:r w:rsidR="007B4A71" w:rsidRPr="007B4A71">
        <w:rPr>
          <w:i/>
          <w:color w:val="00B050"/>
        </w:rPr>
        <w:t xml:space="preserve"> </w:t>
      </w:r>
      <w:r w:rsidR="007B4A71">
        <w:rPr>
          <w:i/>
          <w:color w:val="00B050"/>
        </w:rPr>
        <w:t>– Replaced the underlining with bold, italic text on a yellow background.</w:t>
      </w:r>
    </w:p>
    <w:p w:rsidR="00FD37C8" w:rsidRPr="00FD37C8" w:rsidRDefault="00FD37C8" w:rsidP="00FD37C8">
      <w:pPr>
        <w:pStyle w:val="ListParagraph"/>
        <w:numPr>
          <w:ilvl w:val="0"/>
          <w:numId w:val="11"/>
        </w:numPr>
      </w:pPr>
      <w:r>
        <w:t>Lack of appropriate headings used</w:t>
      </w:r>
      <w:r w:rsidR="007B4A71">
        <w:rPr>
          <w:i/>
          <w:color w:val="00B050"/>
        </w:rPr>
        <w:t>– Used appropriate markup for headings.</w:t>
      </w:r>
    </w:p>
    <w:p w:rsidR="007B4A71" w:rsidRPr="00FD37C8" w:rsidRDefault="007B4A71" w:rsidP="007B4A71">
      <w:pPr>
        <w:pStyle w:val="ListParagraph"/>
        <w:numPr>
          <w:ilvl w:val="0"/>
          <w:numId w:val="11"/>
        </w:numPr>
      </w:pPr>
      <w:r>
        <w:t xml:space="preserve">Links that default to the homepage on the navigation </w:t>
      </w:r>
      <w:r>
        <w:rPr>
          <w:i/>
          <w:color w:val="00B050"/>
        </w:rPr>
        <w:t>– Sent email requesting we correctly link it or delete it.</w:t>
      </w:r>
    </w:p>
    <w:p w:rsidR="00F8031E" w:rsidRDefault="00404BB4" w:rsidP="00404BB4">
      <w:pPr>
        <w:ind w:left="720"/>
      </w:pPr>
      <w:hyperlink r:id="rId29" w:history="1">
        <w:r w:rsidR="00F8031E" w:rsidRPr="0052113B">
          <w:rPr>
            <w:rStyle w:val="Hyperlink"/>
          </w:rPr>
          <w:t>Change of Address Form</w:t>
        </w:r>
      </w:hyperlink>
    </w:p>
    <w:p w:rsidR="00F8031E" w:rsidRDefault="00F8031E" w:rsidP="00F8031E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52113B" w:rsidRDefault="00404BB4" w:rsidP="00404BB4">
      <w:pPr>
        <w:ind w:left="720"/>
      </w:pPr>
      <w:hyperlink r:id="rId30" w:history="1">
        <w:r w:rsidR="0052113B" w:rsidRPr="007B4A71">
          <w:rPr>
            <w:rStyle w:val="Hyperlink"/>
          </w:rPr>
          <w:t>Disciplinary</w:t>
        </w:r>
      </w:hyperlink>
    </w:p>
    <w:p w:rsidR="0052113B" w:rsidRPr="007B4A71" w:rsidRDefault="0052113B" w:rsidP="0052113B">
      <w:pPr>
        <w:ind w:left="720"/>
        <w:rPr>
          <w:color w:val="00B050"/>
        </w:rPr>
      </w:pPr>
      <w:r>
        <w:t>No Issues –</w:t>
      </w:r>
      <w:r w:rsidRPr="007B4A71">
        <w:rPr>
          <w:color w:val="00B050"/>
        </w:rPr>
        <w:t xml:space="preserve"> </w:t>
      </w:r>
      <w:r w:rsidRPr="007B4A71">
        <w:rPr>
          <w:i/>
          <w:color w:val="00B050"/>
        </w:rPr>
        <w:t>switched out smart form configuration</w:t>
      </w:r>
      <w:r>
        <w:rPr>
          <w:i/>
          <w:color w:val="00B050"/>
        </w:rPr>
        <w:t>.</w:t>
      </w:r>
    </w:p>
    <w:p w:rsidR="00F8031E" w:rsidRDefault="00404BB4" w:rsidP="00404BB4">
      <w:pPr>
        <w:ind w:left="720"/>
      </w:pPr>
      <w:hyperlink r:id="rId31" w:history="1">
        <w:r w:rsidR="0052113B" w:rsidRPr="0052113B">
          <w:rPr>
            <w:rStyle w:val="Hyperlink"/>
          </w:rPr>
          <w:t>Request a List of Licensees</w:t>
        </w:r>
      </w:hyperlink>
    </w:p>
    <w:p w:rsidR="00F8031E" w:rsidRDefault="00F8031E" w:rsidP="00F8031E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404BB4" w:rsidP="003C22ED">
      <w:pPr>
        <w:pStyle w:val="Heading1"/>
      </w:pPr>
      <w:hyperlink r:id="rId32" w:history="1">
        <w:r w:rsidR="00790019" w:rsidRPr="00EE29ED">
          <w:rPr>
            <w:rStyle w:val="Hyperlink"/>
          </w:rPr>
          <w:t>FORMS</w:t>
        </w:r>
      </w:hyperlink>
    </w:p>
    <w:p w:rsidR="00982FD0" w:rsidRDefault="00EE29ED" w:rsidP="00982FD0">
      <w:pPr>
        <w:rPr>
          <w:color w:val="00B050"/>
        </w:rPr>
      </w:pPr>
      <w:r>
        <w:t>Underlining used for text not link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replaced the underline with bold, italic text on a yellow background.</w:t>
      </w:r>
    </w:p>
    <w:p w:rsidR="00EE29ED" w:rsidRDefault="00404BB4" w:rsidP="00404BB4">
      <w:pPr>
        <w:ind w:left="720"/>
      </w:pPr>
      <w:hyperlink r:id="rId33" w:history="1">
        <w:r w:rsidR="00EE29ED" w:rsidRPr="002A1531">
          <w:rPr>
            <w:rStyle w:val="Hyperlink"/>
          </w:rPr>
          <w:t>Assistant Behavior Analyst Forms</w:t>
        </w:r>
      </w:hyperlink>
    </w:p>
    <w:p w:rsidR="002A1531" w:rsidRDefault="002A1531" w:rsidP="002A1531">
      <w:pPr>
        <w:ind w:left="720"/>
        <w:rPr>
          <w:color w:val="00B050"/>
        </w:rPr>
      </w:pPr>
      <w:r>
        <w:t>Underlining used for text not link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replaced the underline with bold, italic text on a yellow background and corrected spacing issues</w:t>
      </w:r>
      <w:r w:rsidR="00C70B2B">
        <w:rPr>
          <w:i/>
          <w:color w:val="00B050"/>
        </w:rPr>
        <w:t>.</w:t>
      </w:r>
    </w:p>
    <w:p w:rsidR="00EE29ED" w:rsidRDefault="00404BB4" w:rsidP="00404BB4">
      <w:pPr>
        <w:ind w:left="720"/>
      </w:pPr>
      <w:hyperlink r:id="rId34" w:history="1">
        <w:r w:rsidR="00EE29ED" w:rsidRPr="00C70B2B">
          <w:rPr>
            <w:rStyle w:val="Hyperlink"/>
          </w:rPr>
          <w:t>Behavior Analyst Forms</w:t>
        </w:r>
      </w:hyperlink>
      <w:r w:rsidR="00EE29ED">
        <w:t xml:space="preserve"> </w:t>
      </w:r>
    </w:p>
    <w:p w:rsidR="00C70B2B" w:rsidRDefault="00C70B2B" w:rsidP="00C70B2B">
      <w:pPr>
        <w:ind w:left="720"/>
        <w:rPr>
          <w:color w:val="00B050"/>
        </w:rPr>
      </w:pPr>
      <w:r>
        <w:t>Underlining used for text not link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replaced the underline with bold, italic text on a yellow background and corrected spacing issues.</w:t>
      </w:r>
    </w:p>
    <w:p w:rsidR="00EE29ED" w:rsidRDefault="00EE29ED" w:rsidP="00404BB4">
      <w:pPr>
        <w:ind w:left="720"/>
      </w:pPr>
      <w:r>
        <w:t>Complaint Forms (see Licensing)</w:t>
      </w:r>
      <w:r w:rsidR="003C22ED">
        <w:br/>
      </w:r>
    </w:p>
    <w:p w:rsidR="00EE29ED" w:rsidRDefault="00404BB4" w:rsidP="00404BB4">
      <w:pPr>
        <w:ind w:left="720"/>
      </w:pPr>
      <w:hyperlink r:id="rId35" w:history="1">
        <w:r w:rsidR="00EE29ED" w:rsidRPr="007F36FA">
          <w:rPr>
            <w:rStyle w:val="Hyperlink"/>
          </w:rPr>
          <w:t>Continuing Education Forms</w:t>
        </w:r>
      </w:hyperlink>
    </w:p>
    <w:p w:rsidR="00EE29ED" w:rsidRDefault="00EE29ED" w:rsidP="00EE29ED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EE29ED" w:rsidRDefault="00404BB4" w:rsidP="00404BB4">
      <w:pPr>
        <w:ind w:left="720"/>
      </w:pPr>
      <w:hyperlink r:id="rId36" w:history="1">
        <w:r w:rsidR="00EE29ED" w:rsidRPr="007F36FA">
          <w:rPr>
            <w:rStyle w:val="Hyperlink"/>
          </w:rPr>
          <w:t>Forms for Board Requests</w:t>
        </w:r>
      </w:hyperlink>
    </w:p>
    <w:p w:rsidR="00EE29ED" w:rsidRDefault="00EE29ED" w:rsidP="00EE29ED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EE29ED" w:rsidRDefault="00404BB4" w:rsidP="00404BB4">
      <w:pPr>
        <w:ind w:left="720"/>
      </w:pPr>
      <w:hyperlink r:id="rId37" w:history="1">
        <w:r w:rsidR="00EE29ED" w:rsidRPr="006A327C">
          <w:rPr>
            <w:rStyle w:val="Hyperlink"/>
          </w:rPr>
          <w:t>Non-Resident Consultant Forms</w:t>
        </w:r>
      </w:hyperlink>
    </w:p>
    <w:p w:rsidR="00EE29ED" w:rsidRDefault="00EE29ED" w:rsidP="00EE29ED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EE29ED" w:rsidRDefault="00404BB4" w:rsidP="00404BB4">
      <w:pPr>
        <w:ind w:left="720"/>
      </w:pPr>
      <w:hyperlink r:id="rId38" w:history="1">
        <w:r w:rsidR="00EE29ED" w:rsidRPr="006A327C">
          <w:rPr>
            <w:rStyle w:val="Hyperlink"/>
          </w:rPr>
          <w:t>Registration information for Psychological Interns and Assistants</w:t>
        </w:r>
      </w:hyperlink>
    </w:p>
    <w:p w:rsidR="005A36A9" w:rsidRDefault="005A36A9" w:rsidP="005A36A9">
      <w:pPr>
        <w:ind w:left="720"/>
        <w:rPr>
          <w:color w:val="00B050"/>
        </w:rPr>
      </w:pPr>
      <w:r>
        <w:t>Links going to the same destination have different text titles (labels)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renamed the links the same that were going to the same destination.</w:t>
      </w:r>
    </w:p>
    <w:p w:rsidR="00EE29ED" w:rsidRDefault="00404BB4" w:rsidP="00404BB4">
      <w:pPr>
        <w:ind w:left="720"/>
      </w:pPr>
      <w:hyperlink r:id="rId39" w:history="1">
        <w:r w:rsidR="00EE29ED" w:rsidRPr="003C2DF9">
          <w:rPr>
            <w:rStyle w:val="Hyperlink"/>
          </w:rPr>
          <w:t>Psychologist Licensing Information</w:t>
        </w:r>
      </w:hyperlink>
    </w:p>
    <w:p w:rsidR="003C2DF9" w:rsidRDefault="003C2DF9" w:rsidP="003C2DF9">
      <w:pPr>
        <w:ind w:left="720"/>
        <w:rPr>
          <w:color w:val="00B050"/>
        </w:rPr>
      </w:pPr>
      <w:r>
        <w:t>Links going to the same destination have different text titles (labels) –</w:t>
      </w:r>
      <w:r>
        <w:rPr>
          <w:color w:val="00B050"/>
        </w:rPr>
        <w:t xml:space="preserve"> </w:t>
      </w:r>
      <w:r>
        <w:rPr>
          <w:i/>
          <w:color w:val="00B050"/>
        </w:rPr>
        <w:t xml:space="preserve">switched out smart form configuration </w:t>
      </w:r>
      <w:proofErr w:type="gramStart"/>
      <w:r>
        <w:rPr>
          <w:i/>
          <w:color w:val="00B050"/>
        </w:rPr>
        <w:t>and</w:t>
      </w:r>
      <w:proofErr w:type="gramEnd"/>
      <w:r>
        <w:rPr>
          <w:i/>
          <w:color w:val="00B050"/>
        </w:rPr>
        <w:t xml:space="preserve"> renamed the links the same that were going to the same destination.</w:t>
      </w:r>
    </w:p>
    <w:p w:rsidR="00EE29ED" w:rsidRPr="00EE29ED" w:rsidRDefault="00480744" w:rsidP="003C22ED">
      <w:pPr>
        <w:pStyle w:val="Heading2"/>
        <w:ind w:left="720"/>
      </w:pPr>
      <w:hyperlink r:id="rId40" w:history="1">
        <w:r w:rsidR="00EE29ED" w:rsidRPr="00480744">
          <w:rPr>
            <w:rStyle w:val="Hyperlink"/>
          </w:rPr>
          <w:t>FAQs</w:t>
        </w:r>
      </w:hyperlink>
    </w:p>
    <w:p w:rsidR="00EE29ED" w:rsidRDefault="00EE29ED" w:rsidP="00EE29ED">
      <w:pPr>
        <w:ind w:left="720"/>
        <w:rPr>
          <w:color w:val="00B050"/>
        </w:rPr>
      </w:pPr>
      <w:r w:rsidRPr="00EE29ED">
        <w:t>No issues –</w:t>
      </w:r>
      <w:r w:rsidRPr="00EE29ED">
        <w:rPr>
          <w:color w:val="00B050"/>
        </w:rPr>
        <w:t xml:space="preserve"> </w:t>
      </w:r>
      <w:r w:rsidRPr="00EE29ED">
        <w:rPr>
          <w:i/>
          <w:color w:val="00B050"/>
        </w:rPr>
        <w:t>switched out smart form configuration</w:t>
      </w:r>
    </w:p>
    <w:p w:rsidR="00982FD0" w:rsidRDefault="00480744" w:rsidP="003C22ED">
      <w:pPr>
        <w:pStyle w:val="Heading1"/>
      </w:pPr>
      <w:hyperlink r:id="rId41" w:history="1">
        <w:r w:rsidRPr="00480744">
          <w:rPr>
            <w:rStyle w:val="Hyperlink"/>
          </w:rPr>
          <w:t>PERODICALS</w:t>
        </w:r>
      </w:hyperlink>
    </w:p>
    <w:p w:rsidR="00982FD0" w:rsidRDefault="00982FD0" w:rsidP="00982FD0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790019" w:rsidRDefault="00480744" w:rsidP="003C22ED">
      <w:pPr>
        <w:pStyle w:val="Heading1"/>
      </w:pPr>
      <w:hyperlink r:id="rId42" w:history="1">
        <w:r w:rsidR="00790019" w:rsidRPr="00480744">
          <w:rPr>
            <w:rStyle w:val="Hyperlink"/>
          </w:rPr>
          <w:t>CONTACT</w:t>
        </w:r>
      </w:hyperlink>
    </w:p>
    <w:p w:rsidR="00790019" w:rsidRDefault="00790019" w:rsidP="00790019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CD03FB" w:rsidRDefault="00CD03FB" w:rsidP="00CD03FB">
      <w:pPr>
        <w:pStyle w:val="Heading1"/>
      </w:pPr>
      <w:r>
        <w:lastRenderedPageBreak/>
        <w:t>Final Accessibility Status after Site Remediation</w:t>
      </w:r>
    </w:p>
    <w:p w:rsidR="002D37CB" w:rsidRPr="00480744" w:rsidRDefault="00CD03FB" w:rsidP="00480744">
      <w:pPr>
        <w:rPr>
          <w:b/>
          <w:sz w:val="32"/>
          <w:szCs w:val="26"/>
        </w:rPr>
      </w:pPr>
      <w:r>
        <w:t>After</w:t>
      </w:r>
      <w:r w:rsidRPr="00575E82">
        <w:t xml:space="preserve"> </w:t>
      </w:r>
      <w:r>
        <w:t xml:space="preserve">ignoring items that passed manual review the site has: </w:t>
      </w:r>
      <w:r>
        <w:br/>
      </w:r>
      <w:r w:rsidRPr="00575E82">
        <w:t xml:space="preserve">A - </w:t>
      </w:r>
      <w:r w:rsidR="00480744">
        <w:t>0</w:t>
      </w:r>
      <w:r w:rsidRPr="00575E82">
        <w:t xml:space="preserve"> issues | AA - </w:t>
      </w:r>
      <w:r>
        <w:t>0</w:t>
      </w:r>
      <w:r w:rsidRPr="00575E82">
        <w:t xml:space="preserve"> issues | AAA – </w:t>
      </w:r>
      <w:r w:rsidR="00480744">
        <w:t>0</w:t>
      </w:r>
      <w:r w:rsidRPr="00575E82">
        <w:t xml:space="preserve"> issues</w:t>
      </w:r>
    </w:p>
    <w:sectPr w:rsidR="002D37CB" w:rsidRPr="00480744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C7F"/>
    <w:multiLevelType w:val="hybridMultilevel"/>
    <w:tmpl w:val="C3EC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D1D0D"/>
    <w:multiLevelType w:val="hybridMultilevel"/>
    <w:tmpl w:val="5B3A4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6153E"/>
    <w:multiLevelType w:val="hybridMultilevel"/>
    <w:tmpl w:val="BD3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103FA"/>
    <w:rsid w:val="00027607"/>
    <w:rsid w:val="00031E97"/>
    <w:rsid w:val="00037A67"/>
    <w:rsid w:val="000D08DE"/>
    <w:rsid w:val="000E57DB"/>
    <w:rsid w:val="000F3FA6"/>
    <w:rsid w:val="000F5CBB"/>
    <w:rsid w:val="000F61CA"/>
    <w:rsid w:val="00103008"/>
    <w:rsid w:val="00113139"/>
    <w:rsid w:val="00124B30"/>
    <w:rsid w:val="00136E32"/>
    <w:rsid w:val="00156DD2"/>
    <w:rsid w:val="00177742"/>
    <w:rsid w:val="00193464"/>
    <w:rsid w:val="001B4124"/>
    <w:rsid w:val="001B441F"/>
    <w:rsid w:val="001E2EA6"/>
    <w:rsid w:val="00223998"/>
    <w:rsid w:val="002369EA"/>
    <w:rsid w:val="00247536"/>
    <w:rsid w:val="00266938"/>
    <w:rsid w:val="0026736E"/>
    <w:rsid w:val="00291955"/>
    <w:rsid w:val="00293F36"/>
    <w:rsid w:val="002A133C"/>
    <w:rsid w:val="002A1531"/>
    <w:rsid w:val="002A1B13"/>
    <w:rsid w:val="002A7DD3"/>
    <w:rsid w:val="002D37CB"/>
    <w:rsid w:val="00317732"/>
    <w:rsid w:val="0032181B"/>
    <w:rsid w:val="00332F48"/>
    <w:rsid w:val="003473B6"/>
    <w:rsid w:val="00352D47"/>
    <w:rsid w:val="003A1D80"/>
    <w:rsid w:val="003C22ED"/>
    <w:rsid w:val="003C2DF9"/>
    <w:rsid w:val="003C3026"/>
    <w:rsid w:val="003F5FE6"/>
    <w:rsid w:val="00404BB4"/>
    <w:rsid w:val="00414FED"/>
    <w:rsid w:val="00432B5C"/>
    <w:rsid w:val="00432D57"/>
    <w:rsid w:val="00480744"/>
    <w:rsid w:val="004B3CA2"/>
    <w:rsid w:val="004B5AEA"/>
    <w:rsid w:val="004C0BFC"/>
    <w:rsid w:val="004E2DF3"/>
    <w:rsid w:val="00501054"/>
    <w:rsid w:val="005145F4"/>
    <w:rsid w:val="0052113B"/>
    <w:rsid w:val="00522252"/>
    <w:rsid w:val="005442FA"/>
    <w:rsid w:val="00560C2F"/>
    <w:rsid w:val="00566056"/>
    <w:rsid w:val="005747AD"/>
    <w:rsid w:val="0057601A"/>
    <w:rsid w:val="005A0172"/>
    <w:rsid w:val="005A1454"/>
    <w:rsid w:val="005A2497"/>
    <w:rsid w:val="005A36A9"/>
    <w:rsid w:val="005A4F8E"/>
    <w:rsid w:val="00606A49"/>
    <w:rsid w:val="00611104"/>
    <w:rsid w:val="006143E6"/>
    <w:rsid w:val="00634A1A"/>
    <w:rsid w:val="00663153"/>
    <w:rsid w:val="006A327C"/>
    <w:rsid w:val="006B499F"/>
    <w:rsid w:val="006E798F"/>
    <w:rsid w:val="006F6A65"/>
    <w:rsid w:val="00717E64"/>
    <w:rsid w:val="00790019"/>
    <w:rsid w:val="00795018"/>
    <w:rsid w:val="00796922"/>
    <w:rsid w:val="007A6153"/>
    <w:rsid w:val="007B4A71"/>
    <w:rsid w:val="007B7BB9"/>
    <w:rsid w:val="007C18A0"/>
    <w:rsid w:val="007D2286"/>
    <w:rsid w:val="007D5878"/>
    <w:rsid w:val="007F36FA"/>
    <w:rsid w:val="00804341"/>
    <w:rsid w:val="00817A1B"/>
    <w:rsid w:val="00854F4C"/>
    <w:rsid w:val="00867081"/>
    <w:rsid w:val="008761C9"/>
    <w:rsid w:val="00886FFE"/>
    <w:rsid w:val="00910A8E"/>
    <w:rsid w:val="00940957"/>
    <w:rsid w:val="00982FD0"/>
    <w:rsid w:val="009907BC"/>
    <w:rsid w:val="00993813"/>
    <w:rsid w:val="009A0984"/>
    <w:rsid w:val="009B6340"/>
    <w:rsid w:val="009C17D0"/>
    <w:rsid w:val="009E451E"/>
    <w:rsid w:val="00A27653"/>
    <w:rsid w:val="00A36028"/>
    <w:rsid w:val="00A53A9D"/>
    <w:rsid w:val="00A60DCE"/>
    <w:rsid w:val="00A6327E"/>
    <w:rsid w:val="00A6441A"/>
    <w:rsid w:val="00A74FF0"/>
    <w:rsid w:val="00A76639"/>
    <w:rsid w:val="00A81C3A"/>
    <w:rsid w:val="00A84D49"/>
    <w:rsid w:val="00AA6F86"/>
    <w:rsid w:val="00AD14D1"/>
    <w:rsid w:val="00AD2678"/>
    <w:rsid w:val="00AE4208"/>
    <w:rsid w:val="00AE665C"/>
    <w:rsid w:val="00AF3CD6"/>
    <w:rsid w:val="00B334BE"/>
    <w:rsid w:val="00B65DFA"/>
    <w:rsid w:val="00B76D49"/>
    <w:rsid w:val="00B874C2"/>
    <w:rsid w:val="00B90C9A"/>
    <w:rsid w:val="00BB389D"/>
    <w:rsid w:val="00BB701A"/>
    <w:rsid w:val="00BC6777"/>
    <w:rsid w:val="00BF4875"/>
    <w:rsid w:val="00C3317E"/>
    <w:rsid w:val="00C6669E"/>
    <w:rsid w:val="00C70B2B"/>
    <w:rsid w:val="00C96EDE"/>
    <w:rsid w:val="00CB29F2"/>
    <w:rsid w:val="00CC5DF6"/>
    <w:rsid w:val="00CC6CD3"/>
    <w:rsid w:val="00CD03FB"/>
    <w:rsid w:val="00CD2DF0"/>
    <w:rsid w:val="00CF6C8D"/>
    <w:rsid w:val="00D136BE"/>
    <w:rsid w:val="00D44723"/>
    <w:rsid w:val="00D65FFB"/>
    <w:rsid w:val="00D8256F"/>
    <w:rsid w:val="00D958B3"/>
    <w:rsid w:val="00D96D68"/>
    <w:rsid w:val="00DE64E9"/>
    <w:rsid w:val="00DF7703"/>
    <w:rsid w:val="00E11D21"/>
    <w:rsid w:val="00E3002C"/>
    <w:rsid w:val="00E53CC4"/>
    <w:rsid w:val="00EC614C"/>
    <w:rsid w:val="00ED0FD0"/>
    <w:rsid w:val="00ED3CED"/>
    <w:rsid w:val="00ED7807"/>
    <w:rsid w:val="00EE29ED"/>
    <w:rsid w:val="00EE618E"/>
    <w:rsid w:val="00EE762C"/>
    <w:rsid w:val="00EF248F"/>
    <w:rsid w:val="00F055B8"/>
    <w:rsid w:val="00F46AD1"/>
    <w:rsid w:val="00F8031E"/>
    <w:rsid w:val="00FA34D9"/>
    <w:rsid w:val="00FB10E6"/>
    <w:rsid w:val="00FC2327"/>
    <w:rsid w:val="00FC5158"/>
    <w:rsid w:val="00FD37C8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D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xam.nv.gov/Board/BoardMtgs/" TargetMode="External"/><Relationship Id="rId13" Type="http://schemas.openxmlformats.org/officeDocument/2006/relationships/hyperlink" Target="http://psyexam.nv.gov/Board/2014/" TargetMode="External"/><Relationship Id="rId18" Type="http://schemas.openxmlformats.org/officeDocument/2006/relationships/hyperlink" Target="http://psyexam.nv.gov/Board/CommitteeMtgs/2015/2016/2016_Committee_Meetings/" TargetMode="External"/><Relationship Id="rId26" Type="http://schemas.openxmlformats.org/officeDocument/2006/relationships/hyperlink" Target="http://psyexam.nv.gov/Licensing/Definitions/" TargetMode="External"/><Relationship Id="rId39" Type="http://schemas.openxmlformats.org/officeDocument/2006/relationships/hyperlink" Target="http://psyexam.nv.gov/Forms/ALL/PsychologistApp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exam.nv.gov/About/Amendments/" TargetMode="External"/><Relationship Id="rId34" Type="http://schemas.openxmlformats.org/officeDocument/2006/relationships/hyperlink" Target="http://psyexam.nv.gov/Forms/Behavior_Analyst/" TargetMode="External"/><Relationship Id="rId42" Type="http://schemas.openxmlformats.org/officeDocument/2006/relationships/hyperlink" Target="http://psyexam.nv.gov/Contact/contact/" TargetMode="External"/><Relationship Id="rId7" Type="http://schemas.openxmlformats.org/officeDocument/2006/relationships/hyperlink" Target="http://psyexam.nv.gov/FAQs/" TargetMode="External"/><Relationship Id="rId12" Type="http://schemas.openxmlformats.org/officeDocument/2006/relationships/hyperlink" Target="http://psyexam.nv.gov/Board/2015/Meetings/" TargetMode="External"/><Relationship Id="rId17" Type="http://schemas.openxmlformats.org/officeDocument/2006/relationships/hyperlink" Target="http://psyexam.nv.gov/Board/CommitteeMtgs/2017_Committee_Meetings/" TargetMode="External"/><Relationship Id="rId25" Type="http://schemas.openxmlformats.org/officeDocument/2006/relationships/hyperlink" Target="http://psyexam.nv.gov/Licensing/License_Lookup/" TargetMode="External"/><Relationship Id="rId33" Type="http://schemas.openxmlformats.org/officeDocument/2006/relationships/hyperlink" Target="http://psyexam.nv.gov/Forms/Assistant_Behavior/" TargetMode="External"/><Relationship Id="rId38" Type="http://schemas.openxmlformats.org/officeDocument/2006/relationships/hyperlink" Target="http://psyexam.nv.gov/Forms/Psychologic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exam.nv.gov/Meetings/2011/" TargetMode="External"/><Relationship Id="rId20" Type="http://schemas.openxmlformats.org/officeDocument/2006/relationships/hyperlink" Target="http://psyexam.nv.gov/About/Regulations/" TargetMode="External"/><Relationship Id="rId29" Type="http://schemas.openxmlformats.org/officeDocument/2006/relationships/hyperlink" Target="http://psyexam.nv.gov/Change-of-Address/" TargetMode="External"/><Relationship Id="rId41" Type="http://schemas.openxmlformats.org/officeDocument/2006/relationships/hyperlink" Target="http://psyexam.nv.gov/News-Resources/News/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exam.nv.gov/About/About/" TargetMode="External"/><Relationship Id="rId11" Type="http://schemas.openxmlformats.org/officeDocument/2006/relationships/hyperlink" Target="http://psyexam.nv.gov/Board/2016/2016_Board_Meetings/" TargetMode="External"/><Relationship Id="rId24" Type="http://schemas.openxmlformats.org/officeDocument/2006/relationships/hyperlink" Target="http://psyexam.nv.gov/Licensing/" TargetMode="External"/><Relationship Id="rId32" Type="http://schemas.openxmlformats.org/officeDocument/2006/relationships/hyperlink" Target="http://psyexam.nv.gov/Forms/Forms/" TargetMode="External"/><Relationship Id="rId37" Type="http://schemas.openxmlformats.org/officeDocument/2006/relationships/hyperlink" Target="http://psyexam.nv.gov/Forms/Non-ResidentConsultant/" TargetMode="External"/><Relationship Id="rId40" Type="http://schemas.openxmlformats.org/officeDocument/2006/relationships/hyperlink" Target="http://psyexam.nv.gov/FAQs/" TargetMode="External"/><Relationship Id="rId5" Type="http://schemas.openxmlformats.org/officeDocument/2006/relationships/hyperlink" Target="http://psyexam.nv.gov/" TargetMode="External"/><Relationship Id="rId15" Type="http://schemas.openxmlformats.org/officeDocument/2006/relationships/hyperlink" Target="http://psyexam.nv.gov/Meetings/2012/" TargetMode="External"/><Relationship Id="rId23" Type="http://schemas.openxmlformats.org/officeDocument/2006/relationships/hyperlink" Target="http://psyexam.nv.gov/Board/" TargetMode="External"/><Relationship Id="rId28" Type="http://schemas.openxmlformats.org/officeDocument/2006/relationships/hyperlink" Target="http://psyexam.nv.gov/Licensing/Renewal_Information/" TargetMode="External"/><Relationship Id="rId36" Type="http://schemas.openxmlformats.org/officeDocument/2006/relationships/hyperlink" Target="http://psyexam.nv.gov/Forms/ALL/Forms_for_Board_Requests/" TargetMode="External"/><Relationship Id="rId10" Type="http://schemas.openxmlformats.org/officeDocument/2006/relationships/hyperlink" Target="http://psyexam.nv.gov/Board/2017/2017_Board_Meetings/" TargetMode="External"/><Relationship Id="rId19" Type="http://schemas.openxmlformats.org/officeDocument/2006/relationships/hyperlink" Target="http://psyexam.nv.gov/Board/CommitteeMtgs/2015/2015/" TargetMode="External"/><Relationship Id="rId31" Type="http://schemas.openxmlformats.org/officeDocument/2006/relationships/hyperlink" Target="http://psyexam.nv.gov/Licensing/RequestLicenseeList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syexam.nv.gov/Board/2018/2018/" TargetMode="External"/><Relationship Id="rId14" Type="http://schemas.openxmlformats.org/officeDocument/2006/relationships/hyperlink" Target="http://psyexam.nv.gov/Board/2013/" TargetMode="External"/><Relationship Id="rId22" Type="http://schemas.openxmlformats.org/officeDocument/2006/relationships/hyperlink" Target="http://psyexam.nv.gov/About_the_Board/" TargetMode="External"/><Relationship Id="rId27" Type="http://schemas.openxmlformats.org/officeDocument/2006/relationships/hyperlink" Target="http://psyexam.nv.gov/Licensing/Reinstatement_Application/" TargetMode="External"/><Relationship Id="rId30" Type="http://schemas.openxmlformats.org/officeDocument/2006/relationships/hyperlink" Target="http://psyexam.nv.gov/Disciplinary/" TargetMode="External"/><Relationship Id="rId35" Type="http://schemas.openxmlformats.org/officeDocument/2006/relationships/hyperlink" Target="http://psyexam.nv.gov/Forms/ALL/Continuing_Education_Form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16</cp:revision>
  <cp:lastPrinted>2017-11-01T21:31:00Z</cp:lastPrinted>
  <dcterms:created xsi:type="dcterms:W3CDTF">2018-01-23T19:23:00Z</dcterms:created>
  <dcterms:modified xsi:type="dcterms:W3CDTF">2018-02-01T00:14:00Z</dcterms:modified>
</cp:coreProperties>
</file>