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293F36">
        <w:t>Board of Examiners for Social Workers</w:t>
      </w:r>
      <w:r w:rsidR="00CF6C8D">
        <w:t xml:space="preserve"> </w:t>
      </w:r>
      <w:r w:rsidR="00CB29F2">
        <w:t>website</w:t>
      </w:r>
      <w:r>
        <w:t xml:space="preserve"> </w:t>
      </w:r>
      <w:r w:rsidR="00136E32">
        <w:t>1</w:t>
      </w:r>
      <w:r w:rsidR="00124B30">
        <w:t>1</w:t>
      </w:r>
      <w:r>
        <w:t>/</w:t>
      </w:r>
      <w:r w:rsidR="00293F36">
        <w:t>21</w:t>
      </w:r>
      <w:r>
        <w:t>/17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</w:t>
      </w:r>
      <w:r w:rsidR="000F5CBB">
        <w:t>socwork</w:t>
      </w:r>
      <w:r w:rsidR="00266938">
        <w:t>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7B7BB9" w:rsidRDefault="007B7BB9" w:rsidP="007B7BB9">
      <w:r>
        <w:t>Copied the following files/folder from the ADA website to both the staging &amp; production websites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Add the following files to the XML Files folder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ADA_page_program.xslt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ADA_press_release.xslt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Initiative_boxes_home.V2.xslt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Slidesv2.xslt</w:t>
      </w:r>
    </w:p>
    <w:p w:rsidR="007B7BB9" w:rsidRDefault="007B7BB9" w:rsidP="007B7BB9">
      <w:pPr>
        <w:ind w:left="360"/>
      </w:pPr>
      <w:r>
        <w:t>Copied the following files from the ADA website to the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>Add the agency.js script folder &amp; file to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Add the Accessibility code to the agency.css file 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lastRenderedPageBreak/>
        <w:t>Siteimprove Chrome Extension Report (Before)</w:t>
      </w:r>
    </w:p>
    <w:p w:rsidR="00266938" w:rsidRDefault="00266938" w:rsidP="00266938">
      <w:pPr>
        <w:pStyle w:val="Heading3"/>
      </w:pPr>
      <w:r>
        <w:t>Homepage (items requiring human review appear in italics below)</w:t>
      </w:r>
    </w:p>
    <w:p w:rsidR="00744D64" w:rsidRDefault="00744D64" w:rsidP="00744D64"/>
    <w:p w:rsidR="00744D64" w:rsidRDefault="00744D64" w:rsidP="00744D64">
      <w:r>
        <w:t>Before applying the script/</w:t>
      </w:r>
      <w:proofErr w:type="spellStart"/>
      <w:r>
        <w:t>css</w:t>
      </w:r>
      <w:proofErr w:type="spellEnd"/>
      <w:r>
        <w:t xml:space="preserve"> &amp; </w:t>
      </w:r>
      <w:proofErr w:type="spellStart"/>
      <w:proofErr w:type="gramStart"/>
      <w:r>
        <w:t>nevada</w:t>
      </w:r>
      <w:proofErr w:type="spellEnd"/>
      <w:proofErr w:type="gramEnd"/>
      <w:r>
        <w:t xml:space="preserve"> master the homepage had:</w:t>
      </w:r>
    </w:p>
    <w:p w:rsidR="00744D64" w:rsidRDefault="00744D64" w:rsidP="00744D64">
      <w:pPr>
        <w:pStyle w:val="Heading4"/>
        <w:rPr>
          <w:i w:val="0"/>
        </w:rPr>
      </w:pPr>
      <w:r w:rsidRPr="00744D64">
        <w:rPr>
          <w:i w:val="0"/>
        </w:rPr>
        <w:t>A - 37 issues | AA - 13 issues | AAA - 1 issue</w:t>
      </w:r>
    </w:p>
    <w:p w:rsidR="00744D64" w:rsidRDefault="00744D64" w:rsidP="00744D64"/>
    <w:p w:rsidR="00744D64" w:rsidRDefault="00744D64" w:rsidP="00744D64">
      <w:r>
        <w:t>After applying the script/</w:t>
      </w:r>
      <w:proofErr w:type="spellStart"/>
      <w:r>
        <w:t>css</w:t>
      </w:r>
      <w:proofErr w:type="spellEnd"/>
      <w:r>
        <w:t xml:space="preserve"> &amp; </w:t>
      </w:r>
      <w:proofErr w:type="spellStart"/>
      <w:proofErr w:type="gramStart"/>
      <w:r>
        <w:t>nevada</w:t>
      </w:r>
      <w:proofErr w:type="spellEnd"/>
      <w:proofErr w:type="gramEnd"/>
      <w:r>
        <w:t xml:space="preserve"> master and removing the items that passed review the homepage had:</w:t>
      </w:r>
    </w:p>
    <w:p w:rsidR="000829AD" w:rsidRDefault="00744D64" w:rsidP="00744D64">
      <w:pPr>
        <w:pStyle w:val="Heading4"/>
      </w:pPr>
      <w:r w:rsidRPr="00744D64">
        <w:rPr>
          <w:i w:val="0"/>
        </w:rPr>
        <w:t xml:space="preserve">A - </w:t>
      </w:r>
      <w:r>
        <w:rPr>
          <w:i w:val="0"/>
        </w:rPr>
        <w:t>0</w:t>
      </w:r>
      <w:r w:rsidRPr="00744D64">
        <w:rPr>
          <w:i w:val="0"/>
        </w:rPr>
        <w:t xml:space="preserve"> issues | AA - </w:t>
      </w:r>
      <w:r>
        <w:rPr>
          <w:i w:val="0"/>
        </w:rPr>
        <w:t>0</w:t>
      </w:r>
      <w:r w:rsidRPr="00744D64">
        <w:rPr>
          <w:i w:val="0"/>
        </w:rPr>
        <w:t xml:space="preserve"> issues | AAA - </w:t>
      </w:r>
      <w:r>
        <w:rPr>
          <w:i w:val="0"/>
        </w:rPr>
        <w:t>0</w:t>
      </w:r>
      <w:r w:rsidRPr="00744D64">
        <w:rPr>
          <w:i w:val="0"/>
        </w:rPr>
        <w:t xml:space="preserve"> issue</w:t>
      </w:r>
    </w:p>
    <w:p w:rsidR="00F055B8" w:rsidRPr="005A0172" w:rsidRDefault="00F055B8" w:rsidP="003C3026">
      <w:pPr>
        <w:pStyle w:val="Heading2"/>
      </w:pPr>
      <w:r w:rsidRPr="005A0172">
        <w:t xml:space="preserve">Siteimprove Chrome Extension Report Other Site pages </w:t>
      </w:r>
      <w:r w:rsidR="00C6669E">
        <w:t>1</w:t>
      </w:r>
      <w:r w:rsidR="002D37CB">
        <w:t>1</w:t>
      </w:r>
      <w:r w:rsidRPr="005A0172">
        <w:t>/</w:t>
      </w:r>
      <w:r w:rsidR="0055674C">
        <w:t>2</w:t>
      </w:r>
      <w:r w:rsidR="002D37CB">
        <w:t>1</w:t>
      </w:r>
      <w:r w:rsidR="00C6669E">
        <w:t>/2017</w:t>
      </w:r>
    </w:p>
    <w:p w:rsidR="00414FED" w:rsidRDefault="00414FED" w:rsidP="00C6669E"/>
    <w:p w:rsidR="00744D64" w:rsidRDefault="00744D64" w:rsidP="004E2DF3">
      <w:hyperlink r:id="rId5" w:history="1">
        <w:r w:rsidRPr="00744D64">
          <w:rPr>
            <w:rStyle w:val="Hyperlink"/>
          </w:rPr>
          <w:t>HOME</w:t>
        </w:r>
      </w:hyperlink>
    </w:p>
    <w:p w:rsidR="00744D64" w:rsidRDefault="00744D64" w:rsidP="004E2DF3">
      <w:r>
        <w:t xml:space="preserve">Initiative boxes &amp; Slides - </w:t>
      </w:r>
      <w:r w:rsidRPr="003824AB">
        <w:rPr>
          <w:i/>
          <w:color w:val="00B050"/>
        </w:rPr>
        <w:t>switched out smart form configuration to ADA compliant smart form and added alternative text</w:t>
      </w:r>
    </w:p>
    <w:p w:rsidR="004E2DF3" w:rsidRPr="00744D64" w:rsidRDefault="00744D64" w:rsidP="004E2DF3">
      <w:pPr>
        <w:rPr>
          <w:rStyle w:val="Hyperlink"/>
        </w:rPr>
      </w:pPr>
      <w:r>
        <w:fldChar w:fldCharType="begin"/>
      </w:r>
      <w:r>
        <w:instrText xml:space="preserve"> HYPERLINK "http://socwork.nv.gov/about/AboutUs/" </w:instrText>
      </w:r>
      <w:r>
        <w:fldChar w:fldCharType="separate"/>
      </w:r>
      <w:r w:rsidR="0055674C" w:rsidRPr="00744D64">
        <w:rPr>
          <w:rStyle w:val="Hyperlink"/>
        </w:rPr>
        <w:t>ABOUT</w:t>
      </w:r>
    </w:p>
    <w:p w:rsidR="004E2DF3" w:rsidRDefault="00744D64" w:rsidP="004E2DF3">
      <w:pPr>
        <w:rPr>
          <w:color w:val="00B050"/>
        </w:rPr>
      </w:pPr>
      <w:r>
        <w:fldChar w:fldCharType="end"/>
      </w:r>
      <w:r w:rsidR="004E2DF3">
        <w:t>No issues –</w:t>
      </w:r>
      <w:r w:rsidR="004E2DF3">
        <w:rPr>
          <w:color w:val="00B050"/>
        </w:rPr>
        <w:t xml:space="preserve"> </w:t>
      </w:r>
      <w:r w:rsidR="004E2DF3">
        <w:rPr>
          <w:i/>
          <w:color w:val="00B050"/>
        </w:rPr>
        <w:t>switched out smart form configuration</w:t>
      </w:r>
      <w:bookmarkStart w:id="0" w:name="_GoBack"/>
      <w:bookmarkEnd w:id="0"/>
    </w:p>
    <w:p w:rsidR="004E2DF3" w:rsidRDefault="001B011D" w:rsidP="004E2DF3">
      <w:pPr>
        <w:ind w:left="720"/>
      </w:pPr>
      <w:hyperlink r:id="rId6" w:history="1">
        <w:r w:rsidRPr="001B011D">
          <w:rPr>
            <w:rStyle w:val="Hyperlink"/>
          </w:rPr>
          <w:t>Missing &amp; Funding</w:t>
        </w:r>
      </w:hyperlink>
    </w:p>
    <w:p w:rsidR="004E2DF3" w:rsidRDefault="004E2DF3" w:rsidP="004E2DF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1C5FD3" w:rsidP="004E2DF3">
      <w:pPr>
        <w:ind w:left="720"/>
      </w:pPr>
      <w:hyperlink r:id="rId7" w:history="1">
        <w:r w:rsidR="001B011D" w:rsidRPr="001C5FD3">
          <w:rPr>
            <w:rStyle w:val="Hyperlink"/>
          </w:rPr>
          <w:t>Board Members</w:t>
        </w:r>
      </w:hyperlink>
    </w:p>
    <w:p w:rsidR="004E2DF3" w:rsidRDefault="004E2DF3" w:rsidP="004E2DF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1B011D" w:rsidRDefault="00C223B1" w:rsidP="001B011D">
      <w:pPr>
        <w:ind w:left="720"/>
      </w:pPr>
      <w:hyperlink r:id="rId8" w:history="1">
        <w:r w:rsidR="001B011D" w:rsidRPr="00C223B1">
          <w:rPr>
            <w:rStyle w:val="Hyperlink"/>
          </w:rPr>
          <w:t>Board Staff</w:t>
        </w:r>
      </w:hyperlink>
    </w:p>
    <w:p w:rsidR="001B011D" w:rsidRDefault="00C223B1" w:rsidP="001B011D">
      <w:pPr>
        <w:ind w:left="720"/>
        <w:rPr>
          <w:color w:val="00B050"/>
        </w:rPr>
      </w:pPr>
      <w:r>
        <w:t xml:space="preserve">Link purpose – </w:t>
      </w:r>
      <w:r>
        <w:t>2</w:t>
      </w:r>
      <w:r>
        <w:t xml:space="preserve"> instances –</w:t>
      </w:r>
      <w:r>
        <w:t xml:space="preserve"> (email address)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</w:t>
      </w:r>
      <w:r w:rsidR="007A7850">
        <w:rPr>
          <w:i/>
          <w:color w:val="00B050"/>
        </w:rPr>
        <w:t xml:space="preserve"> and removed the subject from one of the email addresses to make the links identical</w:t>
      </w:r>
    </w:p>
    <w:p w:rsidR="001B011D" w:rsidRDefault="00631D9F" w:rsidP="001B011D">
      <w:pPr>
        <w:ind w:left="720"/>
      </w:pPr>
      <w:hyperlink r:id="rId9" w:history="1">
        <w:r w:rsidR="001B011D" w:rsidRPr="00631D9F">
          <w:rPr>
            <w:rStyle w:val="Hyperlink"/>
          </w:rPr>
          <w:t>Board Meetings</w:t>
        </w:r>
      </w:hyperlink>
      <w:r>
        <w:t xml:space="preserve"> – uses metadata to display the 2017 page</w:t>
      </w:r>
    </w:p>
    <w:p w:rsidR="00493FBF" w:rsidRDefault="00493FBF" w:rsidP="00631D9F">
      <w:pPr>
        <w:ind w:left="720"/>
        <w:jc w:val="both"/>
      </w:pPr>
      <w:r>
        <w:rPr>
          <w:i/>
          <w:color w:val="00B050"/>
        </w:rPr>
        <w:tab/>
      </w:r>
      <w:hyperlink r:id="rId10" w:history="1">
        <w:r w:rsidRPr="00631D9F">
          <w:rPr>
            <w:rStyle w:val="Hyperlink"/>
          </w:rPr>
          <w:t>2017</w:t>
        </w:r>
      </w:hyperlink>
    </w:p>
    <w:p w:rsidR="00493FBF" w:rsidRDefault="00631D9F" w:rsidP="00493FBF">
      <w:pPr>
        <w:ind w:left="1440"/>
        <w:rPr>
          <w:i/>
          <w:color w:val="00B050"/>
        </w:rPr>
      </w:pPr>
      <w:r>
        <w:t>Link Purpose (in Context – Link only) – 16 instances</w:t>
      </w:r>
      <w:r w:rsidR="00493FBF">
        <w:t xml:space="preserve"> –</w:t>
      </w:r>
      <w:r w:rsidR="00493FBF">
        <w:rPr>
          <w:color w:val="00B050"/>
        </w:rPr>
        <w:t xml:space="preserve"> </w:t>
      </w:r>
      <w:r w:rsidR="00493FBF">
        <w:rPr>
          <w:i/>
          <w:color w:val="00B050"/>
        </w:rPr>
        <w:t>switched out smart form configuration</w:t>
      </w:r>
      <w:r w:rsidR="00EC4419">
        <w:rPr>
          <w:i/>
          <w:color w:val="00B050"/>
        </w:rPr>
        <w:t xml:space="preserve"> and added the date to each document title</w:t>
      </w:r>
    </w:p>
    <w:p w:rsidR="00493FBF" w:rsidRDefault="007C55F0" w:rsidP="00493FBF">
      <w:pPr>
        <w:ind w:left="1440"/>
      </w:pPr>
      <w:hyperlink r:id="rId11" w:history="1">
        <w:r w:rsidR="00493FBF" w:rsidRPr="007C55F0">
          <w:rPr>
            <w:rStyle w:val="Hyperlink"/>
          </w:rPr>
          <w:t>2016</w:t>
        </w:r>
      </w:hyperlink>
    </w:p>
    <w:p w:rsidR="00EC4419" w:rsidRDefault="00EC4419" w:rsidP="00EC4419">
      <w:pPr>
        <w:ind w:left="1440"/>
        <w:rPr>
          <w:i/>
          <w:color w:val="00B050"/>
        </w:rPr>
      </w:pPr>
      <w:r>
        <w:t>Link Purpose (in Context – Link only) – 1</w:t>
      </w:r>
      <w:r>
        <w:t>4</w:t>
      </w:r>
      <w:r>
        <w:t xml:space="preserve">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493FBF" w:rsidRDefault="007C55F0" w:rsidP="00493FBF">
      <w:pPr>
        <w:ind w:left="1440"/>
      </w:pPr>
      <w:hyperlink r:id="rId12" w:history="1">
        <w:r w:rsidR="00493FBF" w:rsidRPr="007C55F0">
          <w:rPr>
            <w:rStyle w:val="Hyperlink"/>
          </w:rPr>
          <w:t>2015</w:t>
        </w:r>
      </w:hyperlink>
    </w:p>
    <w:p w:rsidR="00BF59E8" w:rsidRDefault="00BF59E8" w:rsidP="00BF59E8">
      <w:pPr>
        <w:ind w:left="1440"/>
        <w:rPr>
          <w:i/>
          <w:color w:val="00B050"/>
        </w:rPr>
      </w:pPr>
      <w:r>
        <w:t>Link Purpose (in Context – Link only) – 1</w:t>
      </w:r>
      <w:r>
        <w:t xml:space="preserve">1 </w:t>
      </w:r>
      <w:r>
        <w:t>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493FBF" w:rsidRDefault="007C55F0" w:rsidP="00493FBF">
      <w:pPr>
        <w:ind w:left="1440"/>
      </w:pPr>
      <w:hyperlink r:id="rId13" w:history="1">
        <w:r w:rsidR="00493FBF" w:rsidRPr="007C55F0">
          <w:rPr>
            <w:rStyle w:val="Hyperlink"/>
          </w:rPr>
          <w:t>2014</w:t>
        </w:r>
      </w:hyperlink>
    </w:p>
    <w:p w:rsidR="007C55F0" w:rsidRDefault="007C55F0" w:rsidP="007C55F0">
      <w:pPr>
        <w:ind w:left="1440"/>
        <w:rPr>
          <w:i/>
          <w:color w:val="00B050"/>
        </w:rPr>
      </w:pPr>
      <w:r>
        <w:t>Link Purpose (in Context – Link only) – 1</w:t>
      </w:r>
      <w:r>
        <w:t>4</w:t>
      </w:r>
      <w:r>
        <w:t xml:space="preserve">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493FBF" w:rsidRDefault="004D7DDE" w:rsidP="00493FBF">
      <w:pPr>
        <w:ind w:left="1440"/>
      </w:pPr>
      <w:hyperlink r:id="rId14" w:history="1">
        <w:r w:rsidR="00493FBF" w:rsidRPr="004D7DDE">
          <w:rPr>
            <w:rStyle w:val="Hyperlink"/>
          </w:rPr>
          <w:t>2013</w:t>
        </w:r>
      </w:hyperlink>
    </w:p>
    <w:p w:rsidR="004D7DDE" w:rsidRDefault="004D7DDE" w:rsidP="004D7DDE">
      <w:pPr>
        <w:ind w:left="1440"/>
        <w:rPr>
          <w:i/>
          <w:color w:val="00B050"/>
        </w:rPr>
      </w:pPr>
      <w:r>
        <w:t>Link Purpose (in Context – Link only) – 1</w:t>
      </w:r>
      <w:r>
        <w:t>2</w:t>
      </w:r>
      <w:r>
        <w:t xml:space="preserve">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493FBF" w:rsidRDefault="004D7DDE" w:rsidP="00493FBF">
      <w:pPr>
        <w:ind w:left="1440"/>
      </w:pPr>
      <w:hyperlink r:id="rId15" w:history="1">
        <w:r w:rsidR="00493FBF" w:rsidRPr="004D7DDE">
          <w:rPr>
            <w:rStyle w:val="Hyperlink"/>
          </w:rPr>
          <w:t>2012</w:t>
        </w:r>
      </w:hyperlink>
    </w:p>
    <w:p w:rsidR="004D7DDE" w:rsidRDefault="004D7DDE" w:rsidP="004D7DDE">
      <w:pPr>
        <w:ind w:left="1440"/>
        <w:rPr>
          <w:i/>
          <w:color w:val="00B050"/>
        </w:rPr>
      </w:pPr>
      <w:r>
        <w:t>Link Purpose (in Context – Link only) – 14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493FBF" w:rsidRDefault="00A02297" w:rsidP="00493FBF">
      <w:pPr>
        <w:ind w:left="1440"/>
        <w:rPr>
          <w:color w:val="00B050"/>
        </w:rPr>
      </w:pPr>
      <w:hyperlink r:id="rId16" w:history="1">
        <w:r w:rsidR="00493FBF" w:rsidRPr="00A02297">
          <w:rPr>
            <w:rStyle w:val="Hyperlink"/>
          </w:rPr>
          <w:t>2011</w:t>
        </w:r>
      </w:hyperlink>
    </w:p>
    <w:p w:rsidR="00A02297" w:rsidRDefault="00A02297" w:rsidP="00A02297">
      <w:pPr>
        <w:ind w:left="1440"/>
        <w:rPr>
          <w:i/>
          <w:color w:val="00B050"/>
        </w:rPr>
      </w:pPr>
      <w:r>
        <w:t>Link Purpose (in Context – Link only) – 14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</w:t>
      </w:r>
    </w:p>
    <w:p w:rsidR="001B011D" w:rsidRDefault="0079013B" w:rsidP="0079013B">
      <w:pPr>
        <w:keepNext/>
        <w:ind w:left="720"/>
      </w:pPr>
      <w:hyperlink r:id="rId17" w:history="1">
        <w:r w:rsidR="001B011D" w:rsidRPr="0079013B">
          <w:rPr>
            <w:rStyle w:val="Hyperlink"/>
          </w:rPr>
          <w:t>Laws &amp; Regulations</w:t>
        </w:r>
      </w:hyperlink>
    </w:p>
    <w:p w:rsidR="0079013B" w:rsidRDefault="0079013B" w:rsidP="0079013B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</w:t>
      </w:r>
      <w:r>
        <w:rPr>
          <w:i/>
          <w:color w:val="00B050"/>
        </w:rPr>
        <w:t xml:space="preserve"> and added document types to each link</w:t>
      </w:r>
    </w:p>
    <w:p w:rsidR="001B011D" w:rsidRDefault="00DF583A" w:rsidP="001B011D">
      <w:pPr>
        <w:ind w:left="720"/>
      </w:pPr>
      <w:hyperlink r:id="rId18" w:history="1">
        <w:r w:rsidR="001B011D" w:rsidRPr="00DF583A">
          <w:rPr>
            <w:rStyle w:val="Hyperlink"/>
          </w:rPr>
          <w:t>Fees</w:t>
        </w:r>
      </w:hyperlink>
    </w:p>
    <w:p w:rsidR="001B011D" w:rsidRDefault="00DF583A" w:rsidP="001B011D">
      <w:pPr>
        <w:ind w:left="720"/>
        <w:rPr>
          <w:color w:val="00B050"/>
        </w:rPr>
      </w:pPr>
      <w:r>
        <w:t>Fingerprint Card Notice red text doesn’t meet AA contrast requirements</w:t>
      </w:r>
      <w:r w:rsidR="001B011D">
        <w:t xml:space="preserve"> –</w:t>
      </w:r>
      <w:r w:rsidR="001B011D">
        <w:rPr>
          <w:color w:val="00B050"/>
        </w:rPr>
        <w:t xml:space="preserve"> </w:t>
      </w:r>
      <w:r w:rsidR="001B011D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changed the notice from red text to black bold &amp; italic text since the notice was effective October 1, 2016.</w:t>
      </w:r>
    </w:p>
    <w:p w:rsidR="001B011D" w:rsidRDefault="00DF583A" w:rsidP="001B011D">
      <w:pPr>
        <w:ind w:left="720"/>
      </w:pPr>
      <w:hyperlink r:id="rId19" w:history="1">
        <w:r w:rsidR="001B011D" w:rsidRPr="00DF583A">
          <w:rPr>
            <w:rStyle w:val="Hyperlink"/>
          </w:rPr>
          <w:t>Board Licensure Statistics</w:t>
        </w:r>
      </w:hyperlink>
    </w:p>
    <w:p w:rsidR="00DF583A" w:rsidRDefault="00DF583A" w:rsidP="00DF583A">
      <w:pPr>
        <w:ind w:left="720"/>
        <w:rPr>
          <w:i/>
          <w:color w:val="00B050"/>
        </w:rPr>
      </w:pPr>
      <w:r>
        <w:t>Link Purpose (</w:t>
      </w:r>
      <w:r>
        <w:t>Non-distinguishable links</w:t>
      </w:r>
      <w:r>
        <w:t>) – 1</w:t>
      </w:r>
      <w:r>
        <w:t>5</w:t>
      </w:r>
      <w:r>
        <w:t xml:space="preserve"> instances</w:t>
      </w:r>
      <w:r w:rsidR="008936D5">
        <w:t xml:space="preserve"> also identify document types</w:t>
      </w:r>
      <w:r>
        <w:t xml:space="preserve"> –</w:t>
      </w:r>
      <w:r>
        <w:rPr>
          <w:color w:val="00B050"/>
        </w:rPr>
        <w:t xml:space="preserve"> </w:t>
      </w:r>
      <w:r>
        <w:rPr>
          <w:i/>
          <w:color w:val="00B050"/>
        </w:rPr>
        <w:t xml:space="preserve">switched out smart form configuration and </w:t>
      </w:r>
      <w:r w:rsidR="008936D5">
        <w:rPr>
          <w:i/>
          <w:color w:val="00B050"/>
        </w:rPr>
        <w:t>added the year to each link text</w:t>
      </w:r>
    </w:p>
    <w:p w:rsidR="004E2DF3" w:rsidRDefault="008936D5" w:rsidP="004E2DF3">
      <w:hyperlink r:id="rId20" w:history="1">
        <w:r w:rsidR="0055674C" w:rsidRPr="008936D5">
          <w:rPr>
            <w:rStyle w:val="Hyperlink"/>
          </w:rPr>
          <w:t>LICENSEES</w:t>
        </w:r>
      </w:hyperlink>
    </w:p>
    <w:p w:rsidR="002D37CB" w:rsidRDefault="009A0984" w:rsidP="002D37CB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5674C" w:rsidRDefault="00E10AB2" w:rsidP="0055674C">
      <w:pPr>
        <w:ind w:left="720"/>
      </w:pPr>
      <w:hyperlink r:id="rId21" w:history="1">
        <w:r w:rsidRPr="00E10AB2">
          <w:rPr>
            <w:rStyle w:val="Hyperlink"/>
          </w:rPr>
          <w:t>Licensure New Applicants</w:t>
        </w:r>
      </w:hyperlink>
    </w:p>
    <w:p w:rsidR="00E10AB2" w:rsidRDefault="00E10AB2" w:rsidP="00E10AB2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307FE6" w:rsidRDefault="00250899" w:rsidP="00307FE6">
      <w:pPr>
        <w:ind w:left="720"/>
      </w:pPr>
      <w:hyperlink r:id="rId22" w:history="1">
        <w:r w:rsidR="00827BDC" w:rsidRPr="00250899">
          <w:rPr>
            <w:rStyle w:val="Hyperlink"/>
          </w:rPr>
          <w:t>License Renewal</w:t>
        </w:r>
      </w:hyperlink>
    </w:p>
    <w:p w:rsidR="00307FE6" w:rsidRDefault="00307FE6" w:rsidP="00307FE6">
      <w:pPr>
        <w:ind w:left="720"/>
        <w:rPr>
          <w:i/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E162F" w:rsidRPr="006E162F" w:rsidRDefault="006E162F" w:rsidP="00307FE6">
      <w:pPr>
        <w:ind w:left="720"/>
        <w:rPr>
          <w:b/>
          <w:color w:val="FF0000"/>
        </w:rPr>
      </w:pPr>
      <w:r w:rsidRPr="006E162F">
        <w:rPr>
          <w:b/>
          <w:i/>
          <w:color w:val="FF0000"/>
        </w:rPr>
        <w:t>Note:  Siteimprove is not flagging the red text on this page as a contrast issue.</w:t>
      </w:r>
    </w:p>
    <w:p w:rsidR="00307FE6" w:rsidRDefault="00827BDC" w:rsidP="00307FE6">
      <w:pPr>
        <w:ind w:left="720"/>
      </w:pPr>
      <w:hyperlink r:id="rId23" w:history="1">
        <w:r w:rsidRPr="00827BDC">
          <w:rPr>
            <w:rStyle w:val="Hyperlink"/>
          </w:rPr>
          <w:t>Restore/Reinstate a License</w:t>
        </w:r>
      </w:hyperlink>
    </w:p>
    <w:p w:rsidR="00307FE6" w:rsidRDefault="00827BDC" w:rsidP="00307FE6">
      <w:pPr>
        <w:ind w:left="720"/>
        <w:rPr>
          <w:color w:val="00B050"/>
        </w:rPr>
      </w:pPr>
      <w:r>
        <w:t xml:space="preserve">Links going to the same destination have different labels (2 instances) </w:t>
      </w:r>
      <w:r w:rsidR="00307FE6">
        <w:t>–</w:t>
      </w:r>
      <w:r w:rsidR="00307FE6">
        <w:rPr>
          <w:color w:val="00B050"/>
        </w:rPr>
        <w:t xml:space="preserve"> </w:t>
      </w:r>
      <w:r w:rsidR="00307FE6">
        <w:rPr>
          <w:i/>
          <w:color w:val="00B050"/>
        </w:rPr>
        <w:t>switc</w:t>
      </w:r>
      <w:r>
        <w:rPr>
          <w:i/>
          <w:color w:val="00B050"/>
        </w:rPr>
        <w:t xml:space="preserve">hed out smart form configuration and changed one link label so it was identical to the other. </w:t>
      </w:r>
    </w:p>
    <w:p w:rsidR="00307FE6" w:rsidRDefault="003164C3" w:rsidP="00307FE6">
      <w:pPr>
        <w:ind w:left="720"/>
      </w:pPr>
      <w:hyperlink r:id="rId24" w:history="1">
        <w:r w:rsidRPr="003164C3">
          <w:rPr>
            <w:rStyle w:val="Hyperlink"/>
          </w:rPr>
          <w:t>Change License Information</w:t>
        </w:r>
      </w:hyperlink>
    </w:p>
    <w:p w:rsidR="003164C3" w:rsidRDefault="003164C3" w:rsidP="003164C3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307FE6" w:rsidRDefault="006E162F" w:rsidP="00307FE6">
      <w:pPr>
        <w:ind w:left="720"/>
      </w:pPr>
      <w:hyperlink r:id="rId25" w:history="1">
        <w:r w:rsidR="003164C3" w:rsidRPr="006E162F">
          <w:rPr>
            <w:rStyle w:val="Hyperlink"/>
          </w:rPr>
          <w:t>Continuing Education Requirements</w:t>
        </w:r>
      </w:hyperlink>
    </w:p>
    <w:p w:rsidR="00307FE6" w:rsidRDefault="00307FE6" w:rsidP="00307FE6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6E162F" w:rsidRPr="006E162F" w:rsidRDefault="006E162F" w:rsidP="006E162F">
      <w:pPr>
        <w:ind w:left="720"/>
        <w:rPr>
          <w:b/>
          <w:color w:val="FF0000"/>
        </w:rPr>
      </w:pPr>
      <w:r w:rsidRPr="006E162F">
        <w:rPr>
          <w:b/>
          <w:i/>
          <w:color w:val="FF0000"/>
        </w:rPr>
        <w:lastRenderedPageBreak/>
        <w:t>Note:  Siteimprove is not flagging the red text on this page as a contrast issue.</w:t>
      </w:r>
    </w:p>
    <w:p w:rsidR="004E2DF3" w:rsidRDefault="006E162F" w:rsidP="004E2DF3">
      <w:hyperlink r:id="rId26" w:history="1">
        <w:r w:rsidR="0055674C" w:rsidRPr="006E162F">
          <w:rPr>
            <w:rStyle w:val="Hyperlink"/>
          </w:rPr>
          <w:t>CONSUMERS</w:t>
        </w:r>
      </w:hyperlink>
    </w:p>
    <w:p w:rsidR="006E162F" w:rsidRDefault="006E162F" w:rsidP="006E162F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5674C" w:rsidRDefault="005474F7" w:rsidP="0055674C">
      <w:pPr>
        <w:ind w:left="720"/>
      </w:pPr>
      <w:hyperlink r:id="rId27" w:history="1">
        <w:r w:rsidRPr="005474F7">
          <w:rPr>
            <w:rStyle w:val="Hyperlink"/>
          </w:rPr>
          <w:t xml:space="preserve">File </w:t>
        </w:r>
        <w:proofErr w:type="gramStart"/>
        <w:r w:rsidRPr="005474F7">
          <w:rPr>
            <w:rStyle w:val="Hyperlink"/>
          </w:rPr>
          <w:t>A</w:t>
        </w:r>
        <w:proofErr w:type="gramEnd"/>
        <w:r w:rsidRPr="005474F7">
          <w:rPr>
            <w:rStyle w:val="Hyperlink"/>
          </w:rPr>
          <w:t xml:space="preserve"> Complaint</w:t>
        </w:r>
      </w:hyperlink>
    </w:p>
    <w:p w:rsidR="005474F7" w:rsidRDefault="005474F7" w:rsidP="005474F7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C832EF" w:rsidRDefault="00C832EF" w:rsidP="00C832EF">
      <w:pPr>
        <w:keepNext/>
        <w:ind w:left="720"/>
      </w:pPr>
      <w:hyperlink r:id="rId28" w:history="1">
        <w:r w:rsidRPr="00C832EF">
          <w:rPr>
            <w:rStyle w:val="Hyperlink"/>
          </w:rPr>
          <w:t>Disciplinary Action Laws and Regulations</w:t>
        </w:r>
      </w:hyperlink>
    </w:p>
    <w:p w:rsidR="00C832EF" w:rsidRDefault="00C832EF" w:rsidP="00C832EF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474F7" w:rsidRDefault="005474F7" w:rsidP="00C832EF">
      <w:pPr>
        <w:keepNext/>
        <w:ind w:left="1440"/>
      </w:pPr>
      <w:hyperlink r:id="rId29" w:history="1">
        <w:r w:rsidRPr="005474F7">
          <w:rPr>
            <w:rStyle w:val="Hyperlink"/>
          </w:rPr>
          <w:t>Frequently Asked Questions (FAQs) About the Disciplinary Process</w:t>
        </w:r>
      </w:hyperlink>
    </w:p>
    <w:p w:rsidR="005474F7" w:rsidRDefault="005474F7" w:rsidP="00C832EF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832EF" w:rsidRDefault="00C832EF" w:rsidP="00C832EF">
      <w:pPr>
        <w:keepNext/>
        <w:ind w:left="720"/>
      </w:pPr>
      <w:hyperlink r:id="rId30" w:history="1">
        <w:r w:rsidRPr="00C832EF">
          <w:rPr>
            <w:rStyle w:val="Hyperlink"/>
          </w:rPr>
          <w:t>Agency Referral</w:t>
        </w:r>
      </w:hyperlink>
    </w:p>
    <w:p w:rsidR="00C832EF" w:rsidRDefault="00C832EF" w:rsidP="00C832EF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832EF" w:rsidRPr="006E162F" w:rsidRDefault="00C832EF" w:rsidP="00C832EF">
      <w:pPr>
        <w:ind w:left="720"/>
        <w:rPr>
          <w:b/>
          <w:color w:val="FF0000"/>
        </w:rPr>
      </w:pPr>
      <w:r w:rsidRPr="006E162F">
        <w:rPr>
          <w:b/>
          <w:i/>
          <w:color w:val="FF0000"/>
        </w:rPr>
        <w:t xml:space="preserve">Note:  Siteimprove is flagging the red text </w:t>
      </w:r>
      <w:r>
        <w:rPr>
          <w:b/>
          <w:i/>
          <w:color w:val="FF0000"/>
        </w:rPr>
        <w:t xml:space="preserve">on the white background </w:t>
      </w:r>
      <w:r w:rsidRPr="006E162F">
        <w:rPr>
          <w:b/>
          <w:i/>
          <w:color w:val="FF0000"/>
        </w:rPr>
        <w:t xml:space="preserve">on this page as </w:t>
      </w:r>
      <w:r>
        <w:rPr>
          <w:b/>
          <w:i/>
          <w:color w:val="FF0000"/>
        </w:rPr>
        <w:t xml:space="preserve">AA </w:t>
      </w:r>
      <w:r w:rsidRPr="006E162F">
        <w:rPr>
          <w:b/>
          <w:i/>
          <w:color w:val="FF0000"/>
        </w:rPr>
        <w:t>contrast issue</w:t>
      </w:r>
      <w:r>
        <w:rPr>
          <w:b/>
          <w:i/>
          <w:color w:val="FF0000"/>
        </w:rPr>
        <w:t>s in 4 instances</w:t>
      </w:r>
      <w:r w:rsidRPr="006E162F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 AAA shows 20 instances.  Why does Siteimprove flag it on this page but</w:t>
      </w:r>
      <w:r w:rsidR="000F2F6E">
        <w:rPr>
          <w:b/>
          <w:i/>
          <w:color w:val="FF0000"/>
        </w:rPr>
        <w:t xml:space="preserve"> not</w:t>
      </w:r>
      <w:r>
        <w:rPr>
          <w:b/>
          <w:i/>
          <w:color w:val="FF0000"/>
        </w:rPr>
        <w:t xml:space="preserve"> on the other two?</w:t>
      </w:r>
    </w:p>
    <w:p w:rsidR="00780F35" w:rsidRDefault="00780F35" w:rsidP="00C832EF">
      <w:pPr>
        <w:ind w:left="720"/>
      </w:pPr>
      <w:hyperlink r:id="rId31" w:history="1">
        <w:r w:rsidRPr="00780F35">
          <w:rPr>
            <w:rStyle w:val="Hyperlink"/>
          </w:rPr>
          <w:t>Opportunities for Public Participation</w:t>
        </w:r>
      </w:hyperlink>
    </w:p>
    <w:p w:rsidR="00C832EF" w:rsidRDefault="00C832EF" w:rsidP="00C832EF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4E2DF3" w:rsidRDefault="00012FB4" w:rsidP="00C832EF">
      <w:pPr>
        <w:keepNext/>
      </w:pPr>
      <w:hyperlink r:id="rId32" w:history="1">
        <w:r w:rsidR="0055674C" w:rsidRPr="00012FB4">
          <w:rPr>
            <w:rStyle w:val="Hyperlink"/>
          </w:rPr>
          <w:t>FORMS</w:t>
        </w:r>
      </w:hyperlink>
    </w:p>
    <w:p w:rsidR="006E162F" w:rsidRDefault="006E162F" w:rsidP="006E162F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5674C" w:rsidRDefault="00012FB4" w:rsidP="006E162F">
      <w:pPr>
        <w:keepNext/>
        <w:ind w:left="720"/>
      </w:pPr>
      <w:hyperlink r:id="rId33" w:history="1">
        <w:r w:rsidRPr="00012FB4">
          <w:rPr>
            <w:rStyle w:val="Hyperlink"/>
          </w:rPr>
          <w:t>Post-Graduate Internship Programs</w:t>
        </w:r>
      </w:hyperlink>
    </w:p>
    <w:p w:rsidR="00012FB4" w:rsidRDefault="00012FB4" w:rsidP="00012FB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012FB4" w:rsidRDefault="00012FB4" w:rsidP="00012FB4">
      <w:pPr>
        <w:ind w:left="720"/>
      </w:pPr>
      <w:hyperlink r:id="rId34" w:history="1">
        <w:r w:rsidRPr="00012FB4">
          <w:rPr>
            <w:rStyle w:val="Hyperlink"/>
          </w:rPr>
          <w:t>Other Forms</w:t>
        </w:r>
      </w:hyperlink>
    </w:p>
    <w:p w:rsidR="00012FB4" w:rsidRDefault="00012FB4" w:rsidP="00012FB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4E2DF3" w:rsidRDefault="00012FB4" w:rsidP="004E2DF3">
      <w:hyperlink r:id="rId35" w:history="1">
        <w:r w:rsidR="0055674C" w:rsidRPr="00012FB4">
          <w:rPr>
            <w:rStyle w:val="Hyperlink"/>
          </w:rPr>
          <w:t>RESOURCES</w:t>
        </w:r>
      </w:hyperlink>
    </w:p>
    <w:p w:rsidR="006E162F" w:rsidRDefault="006E162F" w:rsidP="006E162F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5674C" w:rsidRDefault="00012FB4" w:rsidP="0055674C">
      <w:pPr>
        <w:ind w:left="720"/>
      </w:pPr>
      <w:hyperlink r:id="rId36" w:history="1">
        <w:r w:rsidRPr="00012FB4">
          <w:rPr>
            <w:rStyle w:val="Hyperlink"/>
          </w:rPr>
          <w:t>Licensee and Consumer Links</w:t>
        </w:r>
      </w:hyperlink>
    </w:p>
    <w:p w:rsidR="00012FB4" w:rsidRDefault="00012FB4" w:rsidP="00012FB4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to ADA compliant smart form and added document types to each link</w:t>
      </w:r>
    </w:p>
    <w:p w:rsidR="0055674C" w:rsidRDefault="00012FB4" w:rsidP="0055674C">
      <w:hyperlink r:id="rId37" w:history="1">
        <w:r w:rsidR="0055674C" w:rsidRPr="00012FB4">
          <w:rPr>
            <w:rStyle w:val="Hyperlink"/>
          </w:rPr>
          <w:t>FAQS</w:t>
        </w:r>
      </w:hyperlink>
    </w:p>
    <w:p w:rsidR="006E162F" w:rsidRDefault="006E162F" w:rsidP="006E162F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5674C" w:rsidRDefault="0055674C" w:rsidP="0055674C">
      <w:pPr>
        <w:ind w:left="720"/>
      </w:pPr>
      <w:r>
        <w:t>Secondary Menu Item</w:t>
      </w:r>
    </w:p>
    <w:p w:rsidR="0055674C" w:rsidRDefault="0055674C" w:rsidP="0055674C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2D37CB" w:rsidRDefault="00C75CCE" w:rsidP="002D37CB">
      <w:hyperlink r:id="rId38" w:history="1">
        <w:r w:rsidR="002D37CB" w:rsidRPr="00C75CCE">
          <w:rPr>
            <w:rStyle w:val="Hyperlink"/>
          </w:rPr>
          <w:t>CONTACT</w:t>
        </w:r>
      </w:hyperlink>
    </w:p>
    <w:p w:rsidR="002D37CB" w:rsidRDefault="006E162F" w:rsidP="00C6669E">
      <w:pPr>
        <w:rPr>
          <w:color w:val="00B050"/>
        </w:rPr>
      </w:pPr>
      <w:r>
        <w:lastRenderedPageBreak/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sectPr w:rsidR="002D37CB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103FA"/>
    <w:rsid w:val="00012FB4"/>
    <w:rsid w:val="00031E97"/>
    <w:rsid w:val="000829AD"/>
    <w:rsid w:val="000D08DE"/>
    <w:rsid w:val="000E57DB"/>
    <w:rsid w:val="000F2F6E"/>
    <w:rsid w:val="000F3FA6"/>
    <w:rsid w:val="000F5CBB"/>
    <w:rsid w:val="00103008"/>
    <w:rsid w:val="00113139"/>
    <w:rsid w:val="00124B30"/>
    <w:rsid w:val="00136E32"/>
    <w:rsid w:val="00156DD2"/>
    <w:rsid w:val="00177742"/>
    <w:rsid w:val="00193464"/>
    <w:rsid w:val="001B011D"/>
    <w:rsid w:val="001B441F"/>
    <w:rsid w:val="001C5FD3"/>
    <w:rsid w:val="001E2EA6"/>
    <w:rsid w:val="00223998"/>
    <w:rsid w:val="002369EA"/>
    <w:rsid w:val="00247536"/>
    <w:rsid w:val="00250899"/>
    <w:rsid w:val="00266938"/>
    <w:rsid w:val="00291955"/>
    <w:rsid w:val="00293F36"/>
    <w:rsid w:val="002A133C"/>
    <w:rsid w:val="002A1B13"/>
    <w:rsid w:val="002A7DD3"/>
    <w:rsid w:val="002D37CB"/>
    <w:rsid w:val="002E588D"/>
    <w:rsid w:val="00307FE6"/>
    <w:rsid w:val="003164C3"/>
    <w:rsid w:val="00317732"/>
    <w:rsid w:val="0032181B"/>
    <w:rsid w:val="00332F48"/>
    <w:rsid w:val="003473B6"/>
    <w:rsid w:val="003824AB"/>
    <w:rsid w:val="003C3026"/>
    <w:rsid w:val="003F5FE6"/>
    <w:rsid w:val="00414FED"/>
    <w:rsid w:val="00432B5C"/>
    <w:rsid w:val="00432D57"/>
    <w:rsid w:val="00493FBF"/>
    <w:rsid w:val="004C0BFC"/>
    <w:rsid w:val="004D7DDE"/>
    <w:rsid w:val="004E2DF3"/>
    <w:rsid w:val="004F29AA"/>
    <w:rsid w:val="00501054"/>
    <w:rsid w:val="005145F4"/>
    <w:rsid w:val="005442FA"/>
    <w:rsid w:val="005474F7"/>
    <w:rsid w:val="0055674C"/>
    <w:rsid w:val="00560C2F"/>
    <w:rsid w:val="00566056"/>
    <w:rsid w:val="0057601A"/>
    <w:rsid w:val="005A0172"/>
    <w:rsid w:val="005A1454"/>
    <w:rsid w:val="005A2497"/>
    <w:rsid w:val="005A4F8E"/>
    <w:rsid w:val="005D6D61"/>
    <w:rsid w:val="00606A49"/>
    <w:rsid w:val="00611104"/>
    <w:rsid w:val="00631D9F"/>
    <w:rsid w:val="00634A1A"/>
    <w:rsid w:val="006B499F"/>
    <w:rsid w:val="006E162F"/>
    <w:rsid w:val="00717E64"/>
    <w:rsid w:val="00744D64"/>
    <w:rsid w:val="00780F35"/>
    <w:rsid w:val="0079013B"/>
    <w:rsid w:val="00795018"/>
    <w:rsid w:val="00796922"/>
    <w:rsid w:val="007A6153"/>
    <w:rsid w:val="007A7850"/>
    <w:rsid w:val="007B7BB9"/>
    <w:rsid w:val="007C18A0"/>
    <w:rsid w:val="007C55F0"/>
    <w:rsid w:val="007D2286"/>
    <w:rsid w:val="007D5878"/>
    <w:rsid w:val="00804341"/>
    <w:rsid w:val="00817A1B"/>
    <w:rsid w:val="00827BDC"/>
    <w:rsid w:val="00854F4C"/>
    <w:rsid w:val="008761C9"/>
    <w:rsid w:val="00886FFE"/>
    <w:rsid w:val="008936D5"/>
    <w:rsid w:val="00910A8E"/>
    <w:rsid w:val="00940957"/>
    <w:rsid w:val="009907BC"/>
    <w:rsid w:val="00993813"/>
    <w:rsid w:val="009A0984"/>
    <w:rsid w:val="009C17D0"/>
    <w:rsid w:val="009E451E"/>
    <w:rsid w:val="00A02297"/>
    <w:rsid w:val="00A36028"/>
    <w:rsid w:val="00A53A9D"/>
    <w:rsid w:val="00A60DCE"/>
    <w:rsid w:val="00A6327E"/>
    <w:rsid w:val="00A76639"/>
    <w:rsid w:val="00A84D49"/>
    <w:rsid w:val="00AA6F86"/>
    <w:rsid w:val="00AD14D1"/>
    <w:rsid w:val="00AE665C"/>
    <w:rsid w:val="00AF3CD6"/>
    <w:rsid w:val="00B65DFA"/>
    <w:rsid w:val="00B76D49"/>
    <w:rsid w:val="00B83823"/>
    <w:rsid w:val="00B874C2"/>
    <w:rsid w:val="00BB389D"/>
    <w:rsid w:val="00BB701A"/>
    <w:rsid w:val="00BF4875"/>
    <w:rsid w:val="00BF59E8"/>
    <w:rsid w:val="00C223B1"/>
    <w:rsid w:val="00C3317E"/>
    <w:rsid w:val="00C6669E"/>
    <w:rsid w:val="00C7123B"/>
    <w:rsid w:val="00C75CCE"/>
    <w:rsid w:val="00C832EF"/>
    <w:rsid w:val="00C96EDE"/>
    <w:rsid w:val="00CB29F2"/>
    <w:rsid w:val="00CB3303"/>
    <w:rsid w:val="00CC5DF6"/>
    <w:rsid w:val="00CC6CD3"/>
    <w:rsid w:val="00CF6C8D"/>
    <w:rsid w:val="00D136BE"/>
    <w:rsid w:val="00D44723"/>
    <w:rsid w:val="00D65FFB"/>
    <w:rsid w:val="00D8256F"/>
    <w:rsid w:val="00DE64E9"/>
    <w:rsid w:val="00DF583A"/>
    <w:rsid w:val="00E10AB2"/>
    <w:rsid w:val="00E11D21"/>
    <w:rsid w:val="00E3002C"/>
    <w:rsid w:val="00EA4598"/>
    <w:rsid w:val="00EC4419"/>
    <w:rsid w:val="00EC614C"/>
    <w:rsid w:val="00ED0FD0"/>
    <w:rsid w:val="00ED7807"/>
    <w:rsid w:val="00EE618E"/>
    <w:rsid w:val="00EF248F"/>
    <w:rsid w:val="00F055B8"/>
    <w:rsid w:val="00F46AD1"/>
    <w:rsid w:val="00FB10E6"/>
    <w:rsid w:val="00FC2327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work.nv.gov/board/Staff/" TargetMode="External"/><Relationship Id="rId13" Type="http://schemas.openxmlformats.org/officeDocument/2006/relationships/hyperlink" Target="http://socwork.nv.gov/board/Meetings/2014/2014_Meetings/" TargetMode="External"/><Relationship Id="rId18" Type="http://schemas.openxmlformats.org/officeDocument/2006/relationships/hyperlink" Target="http://socwork.nv.gov/board/Fees/" TargetMode="External"/><Relationship Id="rId26" Type="http://schemas.openxmlformats.org/officeDocument/2006/relationships/hyperlink" Target="http://socwork.nv.gov/Consumer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ocwork.nv.gov/licensees/LicNewApp/" TargetMode="External"/><Relationship Id="rId34" Type="http://schemas.openxmlformats.org/officeDocument/2006/relationships/hyperlink" Target="http://socwork.nv.gov/forms/GeneralForms/" TargetMode="External"/><Relationship Id="rId7" Type="http://schemas.openxmlformats.org/officeDocument/2006/relationships/hyperlink" Target="http://socwork.nv.gov/board/Members/" TargetMode="External"/><Relationship Id="rId12" Type="http://schemas.openxmlformats.org/officeDocument/2006/relationships/hyperlink" Target="http://socwork.nv.gov/board/Meetings/2015/2015_Meetings/" TargetMode="External"/><Relationship Id="rId17" Type="http://schemas.openxmlformats.org/officeDocument/2006/relationships/hyperlink" Target="http://socwork.nv.gov/about/LawsRegs/" TargetMode="External"/><Relationship Id="rId25" Type="http://schemas.openxmlformats.org/officeDocument/2006/relationships/hyperlink" Target="http://socwork.nv.gov/licensees/Continuing_Education/" TargetMode="External"/><Relationship Id="rId33" Type="http://schemas.openxmlformats.org/officeDocument/2006/relationships/hyperlink" Target="http://socwork.nv.gov/licensees/Internship/" TargetMode="External"/><Relationship Id="rId38" Type="http://schemas.openxmlformats.org/officeDocument/2006/relationships/hyperlink" Target="http://socwork.nv.gov/Contact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work.nv.gov/Board/Meetings/2011/" TargetMode="External"/><Relationship Id="rId20" Type="http://schemas.openxmlformats.org/officeDocument/2006/relationships/hyperlink" Target="http://socwork.nv.gov/Licensees/" TargetMode="External"/><Relationship Id="rId29" Type="http://schemas.openxmlformats.org/officeDocument/2006/relationships/hyperlink" Target="http://socwork.nv.gov/FAQ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work.nv.gov/About/MissionFunding/" TargetMode="External"/><Relationship Id="rId11" Type="http://schemas.openxmlformats.org/officeDocument/2006/relationships/hyperlink" Target="http://socwork.nv.gov/board/Meetings/2016/2016_Meetings/" TargetMode="External"/><Relationship Id="rId24" Type="http://schemas.openxmlformats.org/officeDocument/2006/relationships/hyperlink" Target="http://socwork.nv.gov/licensees/ChangeLicenseInfo/" TargetMode="External"/><Relationship Id="rId32" Type="http://schemas.openxmlformats.org/officeDocument/2006/relationships/hyperlink" Target="http://socwork.nv.gov/Forms/" TargetMode="External"/><Relationship Id="rId37" Type="http://schemas.openxmlformats.org/officeDocument/2006/relationships/hyperlink" Target="http://socwork.nv.gov/FAQ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ocwork.nv.gov/" TargetMode="External"/><Relationship Id="rId15" Type="http://schemas.openxmlformats.org/officeDocument/2006/relationships/hyperlink" Target="http://socwork.nv.gov/Board/Meetings/2012/" TargetMode="External"/><Relationship Id="rId23" Type="http://schemas.openxmlformats.org/officeDocument/2006/relationships/hyperlink" Target="http://socwork.nv.gov/licensees/Restore/" TargetMode="External"/><Relationship Id="rId28" Type="http://schemas.openxmlformats.org/officeDocument/2006/relationships/hyperlink" Target="http://socwork.nv.gov/Consumers/DAL/" TargetMode="External"/><Relationship Id="rId36" Type="http://schemas.openxmlformats.org/officeDocument/2006/relationships/hyperlink" Target="http://socwork.nv.gov/resources/Links/" TargetMode="External"/><Relationship Id="rId10" Type="http://schemas.openxmlformats.org/officeDocument/2006/relationships/hyperlink" Target="http://socwork.nv.gov/board/Mtgs/" TargetMode="External"/><Relationship Id="rId19" Type="http://schemas.openxmlformats.org/officeDocument/2006/relationships/hyperlink" Target="http://socwork.nv.gov/about/Board-Licensure-Statistics/" TargetMode="External"/><Relationship Id="rId31" Type="http://schemas.openxmlformats.org/officeDocument/2006/relationships/hyperlink" Target="http://socwork.nv.gov/consumers/Opportun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work.nv.gov/Board/Mtgs/" TargetMode="External"/><Relationship Id="rId14" Type="http://schemas.openxmlformats.org/officeDocument/2006/relationships/hyperlink" Target="http://socwork.nv.gov/Board/Meetings/2013/" TargetMode="External"/><Relationship Id="rId22" Type="http://schemas.openxmlformats.org/officeDocument/2006/relationships/hyperlink" Target="http://socwork.nv.gov/licensees/LicRenewal/" TargetMode="External"/><Relationship Id="rId27" Type="http://schemas.openxmlformats.org/officeDocument/2006/relationships/hyperlink" Target="http://socwork.nv.gov/consumers/FileComplaint/" TargetMode="External"/><Relationship Id="rId30" Type="http://schemas.openxmlformats.org/officeDocument/2006/relationships/hyperlink" Target="http://socwork.nv.gov/consumers/OtherStateFedSites/" TargetMode="External"/><Relationship Id="rId35" Type="http://schemas.openxmlformats.org/officeDocument/2006/relationships/hyperlink" Target="http://socwork.nv.gov/Resources/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8202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34</cp:revision>
  <cp:lastPrinted>2017-11-01T21:31:00Z</cp:lastPrinted>
  <dcterms:created xsi:type="dcterms:W3CDTF">2017-11-21T22:58:00Z</dcterms:created>
  <dcterms:modified xsi:type="dcterms:W3CDTF">2017-11-28T00:11:00Z</dcterms:modified>
</cp:coreProperties>
</file>